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0CF" w:rsidRPr="00505565" w:rsidRDefault="00E1512E" w:rsidP="004A60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052DE" w:rsidRPr="00AE1C09" w:rsidRDefault="000052DE" w:rsidP="00C5552F">
      <w:pPr>
        <w:pStyle w:val="Nagwek1"/>
        <w:spacing w:line="300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AE1C09">
        <w:rPr>
          <w:rFonts w:asciiTheme="minorHAnsi" w:hAnsiTheme="minorHAnsi" w:cstheme="minorHAnsi"/>
          <w:bCs w:val="0"/>
          <w:sz w:val="22"/>
          <w:szCs w:val="22"/>
        </w:rPr>
        <w:t>U</w:t>
      </w:r>
      <w:r w:rsidR="00C135EA">
        <w:rPr>
          <w:rFonts w:asciiTheme="minorHAnsi" w:hAnsiTheme="minorHAnsi" w:cstheme="minorHAnsi"/>
          <w:bCs w:val="0"/>
          <w:sz w:val="22"/>
          <w:szCs w:val="22"/>
        </w:rPr>
        <w:t>ZASADNIENIE</w:t>
      </w:r>
    </w:p>
    <w:p w:rsidR="00C135EA" w:rsidRDefault="00682F6A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projektu </w:t>
      </w:r>
      <w:r w:rsidR="000052DE" w:rsidRPr="00AE1C09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</w:p>
    <w:p w:rsidR="000052DE" w:rsidRPr="00AE1C09" w:rsidRDefault="000052DE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 xml:space="preserve">w sprawie zmian w Wieloletniej Prognozie Finansowej </w:t>
      </w:r>
      <w:r w:rsidRPr="00AE1C09">
        <w:rPr>
          <w:rFonts w:asciiTheme="minorHAnsi" w:hAnsiTheme="minorHAnsi" w:cstheme="minorHAnsi"/>
          <w:sz w:val="22"/>
          <w:szCs w:val="22"/>
        </w:rPr>
        <w:br/>
        <w:t>m.st. Warszawy na lata 202</w:t>
      </w:r>
      <w:r w:rsidR="00C82D2B">
        <w:rPr>
          <w:rFonts w:asciiTheme="minorHAnsi" w:hAnsiTheme="minorHAnsi" w:cstheme="minorHAnsi"/>
          <w:sz w:val="22"/>
          <w:szCs w:val="22"/>
        </w:rPr>
        <w:t>4</w:t>
      </w:r>
      <w:r w:rsidRPr="00AE1C09">
        <w:rPr>
          <w:rFonts w:asciiTheme="minorHAnsi" w:hAnsiTheme="minorHAnsi" w:cstheme="minorHAnsi"/>
          <w:sz w:val="22"/>
          <w:szCs w:val="22"/>
        </w:rPr>
        <w:t>-205</w:t>
      </w:r>
      <w:r w:rsidR="00C337DA">
        <w:rPr>
          <w:rFonts w:asciiTheme="minorHAnsi" w:hAnsiTheme="minorHAnsi" w:cstheme="minorHAnsi"/>
          <w:sz w:val="22"/>
          <w:szCs w:val="22"/>
        </w:rPr>
        <w:t>5</w:t>
      </w:r>
    </w:p>
    <w:p w:rsidR="000052DE" w:rsidRPr="00AE1C09" w:rsidRDefault="000052DE" w:rsidP="000052DE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052DE" w:rsidRPr="00AE1C09" w:rsidRDefault="000052DE" w:rsidP="000052DE">
      <w:pPr>
        <w:numPr>
          <w:ilvl w:val="0"/>
          <w:numId w:val="2"/>
        </w:numPr>
        <w:spacing w:line="300" w:lineRule="auto"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>Zmiany w Wieloletniej Prognozie Finansowej m.st. Warszawy na lata 202</w:t>
      </w:r>
      <w:r w:rsidR="00C82D2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C337D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wynikają przede wszystkim z:</w:t>
      </w:r>
    </w:p>
    <w:p w:rsidR="00751B6A" w:rsidRDefault="00A00F83" w:rsidP="00A00F83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A00F83">
        <w:rPr>
          <w:rFonts w:asciiTheme="minorHAnsi" w:hAnsiTheme="minorHAnsi" w:cstheme="minorHAnsi"/>
          <w:sz w:val="22"/>
          <w:szCs w:val="22"/>
        </w:rPr>
        <w:t>większeni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A00F83">
        <w:rPr>
          <w:rFonts w:asciiTheme="minorHAnsi" w:hAnsiTheme="minorHAnsi" w:cstheme="minorHAnsi"/>
          <w:sz w:val="22"/>
          <w:szCs w:val="22"/>
        </w:rPr>
        <w:t xml:space="preserve"> planu dotacji z bud</w:t>
      </w:r>
      <w:r w:rsidR="00192500">
        <w:rPr>
          <w:rFonts w:asciiTheme="minorHAnsi" w:hAnsiTheme="minorHAnsi" w:cstheme="minorHAnsi"/>
          <w:sz w:val="22"/>
          <w:szCs w:val="22"/>
        </w:rPr>
        <w:t xml:space="preserve">żetu Województwa Mazowieckiego </w:t>
      </w:r>
      <w:r w:rsidRPr="00A00F83">
        <w:rPr>
          <w:rFonts w:asciiTheme="minorHAnsi" w:hAnsiTheme="minorHAnsi" w:cstheme="minorHAnsi"/>
          <w:sz w:val="22"/>
          <w:szCs w:val="22"/>
        </w:rPr>
        <w:t>w ramach Instrumentu Wsparcia Zadań Ważnych dla Równomiernego Rozwoju Województwa Mazowieckiego</w:t>
      </w:r>
      <w:r w:rsidR="0077363B">
        <w:rPr>
          <w:rFonts w:asciiTheme="minorHAnsi" w:hAnsiTheme="minorHAnsi" w:cstheme="minorHAnsi"/>
          <w:sz w:val="22"/>
          <w:szCs w:val="22"/>
        </w:rPr>
        <w:t xml:space="preserve"> na zadania majątkowe</w:t>
      </w:r>
      <w:r w:rsidR="001505EC">
        <w:rPr>
          <w:rFonts w:asciiTheme="minorHAnsi" w:hAnsiTheme="minorHAnsi" w:cstheme="minorHAnsi"/>
          <w:sz w:val="22"/>
          <w:szCs w:val="22"/>
        </w:rPr>
        <w:t>;</w:t>
      </w:r>
    </w:p>
    <w:p w:rsidR="00A00F83" w:rsidRPr="00D40A17" w:rsidRDefault="00AF443C" w:rsidP="00D40A17">
      <w:pPr>
        <w:pStyle w:val="Akapitzlist"/>
        <w:numPr>
          <w:ilvl w:val="0"/>
          <w:numId w:val="7"/>
        </w:numPr>
        <w:spacing w:line="288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AF443C">
        <w:rPr>
          <w:rFonts w:asciiTheme="minorHAnsi" w:hAnsiTheme="minorHAnsi" w:cstheme="minorHAnsi"/>
          <w:sz w:val="22"/>
          <w:szCs w:val="22"/>
        </w:rPr>
        <w:t>korekty planu dochodów z tytułu zwrotu podatku od towarów i usług VAT z jednoczesnym zmniejszeniem planu wydatków;</w:t>
      </w:r>
    </w:p>
    <w:p w:rsidR="0022058F" w:rsidRPr="008244F3" w:rsidRDefault="0022058F" w:rsidP="008244F3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ujęcia </w:t>
      </w:r>
      <w:r w:rsidR="008244F3">
        <w:rPr>
          <w:rFonts w:asciiTheme="minorHAnsi" w:hAnsiTheme="minorHAnsi" w:cstheme="minorHAnsi"/>
          <w:sz w:val="22"/>
          <w:szCs w:val="22"/>
        </w:rPr>
        <w:t xml:space="preserve">w planie dochodów </w:t>
      </w:r>
      <w:r w:rsidRPr="001505EC">
        <w:rPr>
          <w:rFonts w:asciiTheme="minorHAnsi" w:hAnsiTheme="minorHAnsi" w:cstheme="minorHAnsi"/>
          <w:sz w:val="22"/>
          <w:szCs w:val="22"/>
        </w:rPr>
        <w:t xml:space="preserve">środków Funduszu Pomocy </w:t>
      </w:r>
      <w:r w:rsidR="008244F3">
        <w:rPr>
          <w:rFonts w:asciiTheme="minorHAnsi" w:hAnsiTheme="minorHAnsi" w:cstheme="minorHAnsi"/>
          <w:sz w:val="22"/>
          <w:szCs w:val="22"/>
        </w:rPr>
        <w:t xml:space="preserve">i Funduszu Dopłat </w:t>
      </w:r>
      <w:r w:rsidR="0061749C" w:rsidRPr="008244F3">
        <w:rPr>
          <w:rFonts w:asciiTheme="minorHAnsi" w:hAnsiTheme="minorHAnsi" w:cstheme="minorHAnsi"/>
          <w:sz w:val="22"/>
          <w:szCs w:val="22"/>
        </w:rPr>
        <w:t>z jednoczesnym zwiększeniem planu wydatków</w:t>
      </w:r>
      <w:r w:rsidRPr="008244F3">
        <w:rPr>
          <w:rFonts w:asciiTheme="minorHAnsi" w:hAnsiTheme="minorHAnsi" w:cstheme="minorHAnsi"/>
          <w:sz w:val="22"/>
          <w:szCs w:val="22"/>
        </w:rPr>
        <w:t>;</w:t>
      </w:r>
    </w:p>
    <w:p w:rsidR="002C4177" w:rsidRDefault="003F65B4" w:rsidP="00A56A3F">
      <w:pPr>
        <w:pStyle w:val="Akapitzlist"/>
        <w:numPr>
          <w:ilvl w:val="0"/>
          <w:numId w:val="7"/>
        </w:numPr>
        <w:spacing w:line="288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korekt</w:t>
      </w:r>
      <w:r w:rsidR="003D62AF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planów dochodów </w:t>
      </w:r>
      <w:r w:rsidR="003D62AF">
        <w:rPr>
          <w:rFonts w:asciiTheme="minorHAnsi" w:hAnsiTheme="minorHAnsi" w:cstheme="minorHAnsi"/>
          <w:sz w:val="22"/>
          <w:szCs w:val="22"/>
        </w:rPr>
        <w:t xml:space="preserve">dzielnic </w:t>
      </w:r>
      <w:r>
        <w:rPr>
          <w:rFonts w:asciiTheme="minorHAnsi" w:hAnsiTheme="minorHAnsi" w:cstheme="minorHAnsi"/>
          <w:sz w:val="22"/>
          <w:szCs w:val="22"/>
        </w:rPr>
        <w:t>w zakresie poszczególnych źródeł</w:t>
      </w:r>
      <w:r w:rsidR="00D40A17">
        <w:rPr>
          <w:rFonts w:asciiTheme="minorHAnsi" w:hAnsiTheme="minorHAnsi" w:cstheme="minorHAnsi"/>
          <w:sz w:val="22"/>
          <w:szCs w:val="22"/>
        </w:rPr>
        <w:t>, w tym zwiększenia w</w:t>
      </w:r>
      <w:r w:rsidR="00D40A17" w:rsidRPr="00A00F83">
        <w:rPr>
          <w:rFonts w:asciiTheme="minorHAnsi" w:hAnsiTheme="minorHAnsi" w:cstheme="minorHAnsi"/>
          <w:sz w:val="22"/>
          <w:szCs w:val="22"/>
        </w:rPr>
        <w:t>pływ</w:t>
      </w:r>
      <w:r w:rsidR="00D40A17">
        <w:rPr>
          <w:rFonts w:asciiTheme="minorHAnsi" w:hAnsiTheme="minorHAnsi" w:cstheme="minorHAnsi"/>
          <w:sz w:val="22"/>
          <w:szCs w:val="22"/>
        </w:rPr>
        <w:t>ów</w:t>
      </w:r>
      <w:r w:rsidR="00D40A17" w:rsidRPr="00A00F83">
        <w:rPr>
          <w:rFonts w:asciiTheme="minorHAnsi" w:hAnsiTheme="minorHAnsi" w:cstheme="minorHAnsi"/>
          <w:sz w:val="22"/>
          <w:szCs w:val="22"/>
        </w:rPr>
        <w:t xml:space="preserve"> ze sprzedaży lokali</w:t>
      </w:r>
      <w:r w:rsidR="00D40A17">
        <w:rPr>
          <w:rFonts w:asciiTheme="minorHAnsi" w:hAnsiTheme="minorHAnsi" w:cstheme="minorHAnsi"/>
          <w:sz w:val="22"/>
          <w:szCs w:val="22"/>
        </w:rPr>
        <w:t xml:space="preserve"> i nieruchomości</w:t>
      </w:r>
      <w:r w:rsidR="00D40A17" w:rsidRPr="00D92082">
        <w:rPr>
          <w:rFonts w:asciiTheme="minorHAnsi" w:hAnsiTheme="minorHAnsi" w:cstheme="minorHAnsi"/>
          <w:sz w:val="22"/>
          <w:szCs w:val="22"/>
        </w:rPr>
        <w:t xml:space="preserve"> </w:t>
      </w:r>
      <w:r w:rsidR="002C4177" w:rsidRPr="00D92082">
        <w:rPr>
          <w:rFonts w:asciiTheme="minorHAnsi" w:hAnsiTheme="minorHAnsi" w:cstheme="minorHAnsi"/>
          <w:sz w:val="22"/>
          <w:szCs w:val="22"/>
        </w:rPr>
        <w:t>z odpowiednimi zmianami w planie wydatków;</w:t>
      </w:r>
    </w:p>
    <w:p w:rsidR="005D7A4A" w:rsidRDefault="005D7A4A" w:rsidP="00C4378F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00961">
        <w:rPr>
          <w:rFonts w:ascii="Calibri" w:hAnsi="Calibri" w:cs="Calibri"/>
          <w:sz w:val="22"/>
          <w:szCs w:val="22"/>
        </w:rPr>
        <w:t>korekty w planie dochodów i wydatków związanych z realizacją projektów unijnych</w:t>
      </w:r>
      <w:r>
        <w:rPr>
          <w:rFonts w:ascii="Calibri" w:hAnsi="Calibri" w:cs="Calibr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01494" w:rsidRDefault="002C4177" w:rsidP="00C4378F">
      <w:pPr>
        <w:pStyle w:val="Akapitzlist"/>
        <w:numPr>
          <w:ilvl w:val="0"/>
          <w:numId w:val="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k</w:t>
      </w:r>
      <w:r w:rsidR="00C337DA">
        <w:rPr>
          <w:rFonts w:asciiTheme="minorHAnsi" w:hAnsiTheme="minorHAnsi" w:cstheme="minorHAnsi"/>
          <w:bCs/>
          <w:sz w:val="22"/>
          <w:szCs w:val="22"/>
        </w:rPr>
        <w:t xml:space="preserve">orekty programu </w:t>
      </w:r>
      <w:r w:rsidR="003D62AF">
        <w:rPr>
          <w:rFonts w:asciiTheme="minorHAnsi" w:hAnsiTheme="minorHAnsi" w:cstheme="minorHAnsi"/>
          <w:bCs/>
          <w:sz w:val="22"/>
          <w:szCs w:val="22"/>
        </w:rPr>
        <w:t>inwestycyjnego</w:t>
      </w:r>
      <w:r w:rsidR="0002795A">
        <w:rPr>
          <w:rFonts w:asciiTheme="minorHAnsi" w:hAnsiTheme="minorHAnsi" w:cstheme="minorHAnsi"/>
          <w:bCs/>
          <w:sz w:val="22"/>
          <w:szCs w:val="22"/>
        </w:rPr>
        <w:t>;</w:t>
      </w:r>
    </w:p>
    <w:p w:rsidR="00820E9F" w:rsidRPr="002F6A4D" w:rsidRDefault="00301BF4" w:rsidP="002F6A4D">
      <w:pPr>
        <w:numPr>
          <w:ilvl w:val="0"/>
          <w:numId w:val="7"/>
        </w:numPr>
        <w:tabs>
          <w:tab w:val="left" w:pos="709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A0892">
        <w:rPr>
          <w:rFonts w:asciiTheme="minorHAnsi" w:hAnsiTheme="minorHAnsi" w:cstheme="minorHAnsi"/>
          <w:sz w:val="22"/>
          <w:szCs w:val="22"/>
        </w:rPr>
        <w:t>realizacji wniosków dysponentów środków budżetowych dotycząc</w:t>
      </w:r>
      <w:r>
        <w:rPr>
          <w:rFonts w:asciiTheme="minorHAnsi" w:hAnsiTheme="minorHAnsi" w:cstheme="minorHAnsi"/>
          <w:sz w:val="22"/>
          <w:szCs w:val="22"/>
        </w:rPr>
        <w:t>ych zmian w planach finansowych.</w:t>
      </w:r>
    </w:p>
    <w:p w:rsidR="005B4187" w:rsidRPr="00AE1C09" w:rsidRDefault="005B4187" w:rsidP="005B4187">
      <w:p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</w:p>
    <w:p w:rsidR="000052DE" w:rsidRPr="00221DD8" w:rsidRDefault="000052DE" w:rsidP="00221DD8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dochodów 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powodują w </w:t>
      </w:r>
      <w:r w:rsidR="00A33079">
        <w:rPr>
          <w:rFonts w:asciiTheme="minorHAnsi" w:hAnsiTheme="minorHAnsi" w:cstheme="minorHAnsi"/>
          <w:bCs/>
          <w:sz w:val="22"/>
          <w:szCs w:val="22"/>
        </w:rPr>
        <w:t>edycji WPF</w:t>
      </w:r>
      <w:r w:rsidR="003F65B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4177">
        <w:rPr>
          <w:rFonts w:asciiTheme="minorHAnsi" w:hAnsiTheme="minorHAnsi" w:cstheme="minorHAnsi"/>
          <w:bCs/>
          <w:sz w:val="22"/>
          <w:szCs w:val="22"/>
        </w:rPr>
        <w:t>2024</w:t>
      </w:r>
      <w:r w:rsidR="003425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2226" w:rsidRPr="0001222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E907EB">
        <w:rPr>
          <w:rFonts w:asciiTheme="minorHAnsi" w:hAnsiTheme="minorHAnsi" w:cstheme="minorHAnsi"/>
          <w:b/>
          <w:bCs/>
          <w:sz w:val="22"/>
          <w:szCs w:val="22"/>
        </w:rPr>
        <w:t>większenie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924FD7">
        <w:rPr>
          <w:rFonts w:asciiTheme="minorHAnsi" w:hAnsiTheme="minorHAnsi" w:cstheme="minorHAnsi"/>
          <w:b/>
          <w:bCs/>
          <w:sz w:val="22"/>
          <w:szCs w:val="22"/>
        </w:rPr>
        <w:t>99,1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mln zł,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br/>
      </w:r>
      <w:r w:rsidRPr="00C7174B">
        <w:rPr>
          <w:rFonts w:asciiTheme="minorHAnsi" w:hAnsiTheme="minorHAnsi" w:cstheme="minorHAnsi"/>
          <w:bCs/>
          <w:sz w:val="22"/>
          <w:szCs w:val="22"/>
        </w:rPr>
        <w:t xml:space="preserve">w tym głównie </w:t>
      </w:r>
      <w:r w:rsidR="00192500">
        <w:rPr>
          <w:rFonts w:asciiTheme="minorHAnsi" w:hAnsiTheme="minorHAnsi" w:cstheme="minorHAnsi"/>
          <w:bCs/>
          <w:sz w:val="22"/>
          <w:szCs w:val="22"/>
        </w:rPr>
        <w:t xml:space="preserve">zwiększenia </w:t>
      </w:r>
      <w:r w:rsidR="00B971D9" w:rsidRPr="00C7174B">
        <w:rPr>
          <w:rFonts w:asciiTheme="minorHAnsi" w:hAnsiTheme="minorHAnsi" w:cstheme="minorHAnsi"/>
          <w:bCs/>
          <w:sz w:val="22"/>
          <w:szCs w:val="22"/>
        </w:rPr>
        <w:t>z tytułu</w:t>
      </w:r>
      <w:r w:rsidR="00221DD8">
        <w:rPr>
          <w:rFonts w:asciiTheme="minorHAnsi" w:hAnsiTheme="minorHAnsi" w:cstheme="minorHAnsi"/>
          <w:bCs/>
          <w:sz w:val="22"/>
          <w:szCs w:val="22"/>
        </w:rPr>
        <w:t>:</w:t>
      </w:r>
    </w:p>
    <w:p w:rsidR="00192500" w:rsidRDefault="00192500" w:rsidP="00917764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92500">
        <w:rPr>
          <w:rFonts w:asciiTheme="minorHAnsi" w:hAnsiTheme="minorHAnsi" w:cstheme="minorHAnsi"/>
          <w:sz w:val="22"/>
          <w:szCs w:val="22"/>
        </w:rPr>
        <w:t>dotacji z budżetu Województwa Mazowieckiego w ramach Instrumentu Wsparcia Zadań Ważnych dla Równomiernego Rozwoju Województwa Mazowieckiego</w:t>
      </w:r>
      <w:r>
        <w:rPr>
          <w:rFonts w:asciiTheme="minorHAnsi" w:hAnsiTheme="minorHAnsi" w:cstheme="minorHAnsi"/>
          <w:sz w:val="22"/>
          <w:szCs w:val="22"/>
        </w:rPr>
        <w:t xml:space="preserve"> (35,4 mln zł);</w:t>
      </w:r>
    </w:p>
    <w:p w:rsidR="00192500" w:rsidRPr="00AF3A67" w:rsidRDefault="00192500" w:rsidP="005406E9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>wpływów ze sprzedaży lokali i nieruchomości (</w:t>
      </w:r>
      <w:r>
        <w:rPr>
          <w:rFonts w:asciiTheme="minorHAnsi" w:hAnsiTheme="minorHAnsi" w:cstheme="minorHAnsi"/>
          <w:sz w:val="22"/>
          <w:szCs w:val="22"/>
        </w:rPr>
        <w:t>20,4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zł), w tym </w:t>
      </w:r>
      <w:r w:rsidR="00D06D1B" w:rsidRPr="00D06D1B">
        <w:rPr>
          <w:rFonts w:asciiTheme="minorHAnsi" w:hAnsiTheme="minorHAnsi" w:cstheme="minorHAnsi"/>
          <w:sz w:val="22"/>
          <w:szCs w:val="22"/>
        </w:rPr>
        <w:t xml:space="preserve">z tytułu </w:t>
      </w:r>
      <w:r w:rsidR="005406E9" w:rsidRPr="005406E9">
        <w:rPr>
          <w:rFonts w:asciiTheme="minorHAnsi" w:hAnsiTheme="minorHAnsi" w:cstheme="minorHAnsi"/>
          <w:sz w:val="22"/>
          <w:szCs w:val="22"/>
        </w:rPr>
        <w:t xml:space="preserve">sprzedaży lokali mieszkalnych </w:t>
      </w:r>
      <w:r w:rsidR="00D40A17">
        <w:rPr>
          <w:rFonts w:asciiTheme="minorHAnsi" w:hAnsiTheme="minorHAnsi" w:cstheme="minorHAnsi"/>
          <w:sz w:val="22"/>
          <w:szCs w:val="22"/>
        </w:rPr>
        <w:t xml:space="preserve">w dzielnicy Śródmieście </w:t>
      </w:r>
      <w:r w:rsidR="005406E9" w:rsidRPr="005406E9">
        <w:rPr>
          <w:rFonts w:asciiTheme="minorHAnsi" w:hAnsiTheme="minorHAnsi" w:cstheme="minorHAnsi"/>
          <w:sz w:val="22"/>
          <w:szCs w:val="22"/>
        </w:rPr>
        <w:t>przy ul. Noakowskiego 10/26, ul. Noakowskiego 12/11, Al. Jerozolimskie 49/33, ul. Smolna 16/4</w:t>
      </w:r>
      <w:r w:rsidR="005406E9">
        <w:rPr>
          <w:rFonts w:asciiTheme="minorHAnsi" w:hAnsiTheme="minorHAnsi" w:cstheme="minorHAnsi"/>
          <w:sz w:val="22"/>
          <w:szCs w:val="22"/>
        </w:rPr>
        <w:t xml:space="preserve"> (11,8 mln zł) oraz </w:t>
      </w:r>
      <w:r w:rsidR="00D40A17">
        <w:rPr>
          <w:rFonts w:asciiTheme="minorHAnsi" w:hAnsiTheme="minorHAnsi" w:cstheme="minorHAnsi"/>
          <w:sz w:val="22"/>
          <w:szCs w:val="22"/>
        </w:rPr>
        <w:t xml:space="preserve">w dzielnicy Wola </w:t>
      </w:r>
      <w:r w:rsidR="00D06D1B" w:rsidRPr="00D06D1B">
        <w:rPr>
          <w:rFonts w:asciiTheme="minorHAnsi" w:hAnsiTheme="minorHAnsi" w:cstheme="minorHAnsi"/>
          <w:sz w:val="22"/>
          <w:szCs w:val="22"/>
        </w:rPr>
        <w:t>sprzedaży nieruchomości zabudowanej położonej przy ul. Chłodnej 39</w:t>
      </w:r>
      <w:r w:rsidRPr="00AF3A67">
        <w:rPr>
          <w:rFonts w:asciiTheme="minorHAnsi" w:hAnsiTheme="minorHAnsi" w:cstheme="minorHAnsi"/>
          <w:sz w:val="22"/>
          <w:szCs w:val="22"/>
        </w:rPr>
        <w:t xml:space="preserve"> (</w:t>
      </w:r>
      <w:r w:rsidR="00D06D1B">
        <w:rPr>
          <w:rFonts w:asciiTheme="minorHAnsi" w:hAnsiTheme="minorHAnsi" w:cstheme="minorHAnsi"/>
          <w:sz w:val="22"/>
          <w:szCs w:val="22"/>
        </w:rPr>
        <w:t>6,6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zł);</w:t>
      </w:r>
    </w:p>
    <w:p w:rsidR="00D06D1B" w:rsidRPr="00AF3A67" w:rsidRDefault="00D06D1B" w:rsidP="00D06D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>wpływów z usług (</w:t>
      </w:r>
      <w:r w:rsidR="004B0F9E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zł), w tym m.in. z tytułu zwrotu odpłatności za media (1</w:t>
      </w:r>
      <w:r>
        <w:rPr>
          <w:rFonts w:asciiTheme="minorHAnsi" w:hAnsiTheme="minorHAnsi" w:cstheme="minorHAnsi"/>
          <w:sz w:val="22"/>
          <w:szCs w:val="22"/>
        </w:rPr>
        <w:t>5,8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zł);</w:t>
      </w:r>
    </w:p>
    <w:p w:rsidR="00192500" w:rsidRDefault="00D06D1B" w:rsidP="00D06D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06D1B">
        <w:rPr>
          <w:rFonts w:asciiTheme="minorHAnsi" w:hAnsiTheme="minorHAnsi" w:cstheme="minorHAnsi"/>
          <w:sz w:val="22"/>
          <w:szCs w:val="22"/>
        </w:rPr>
        <w:t>zwrotów niewykorzystanych dotacji oraz płatności</w:t>
      </w:r>
      <w:r>
        <w:rPr>
          <w:rFonts w:asciiTheme="minorHAnsi" w:hAnsiTheme="minorHAnsi" w:cstheme="minorHAnsi"/>
          <w:sz w:val="22"/>
          <w:szCs w:val="22"/>
        </w:rPr>
        <w:t xml:space="preserve"> (18,</w:t>
      </w:r>
      <w:r w:rsidR="004B0F9E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mln zł)</w:t>
      </w:r>
      <w:r w:rsidR="00D233BF">
        <w:rPr>
          <w:rFonts w:asciiTheme="minorHAnsi" w:hAnsiTheme="minorHAnsi" w:cstheme="minorHAnsi"/>
          <w:sz w:val="22"/>
          <w:szCs w:val="22"/>
        </w:rPr>
        <w:t>, w tym głównie z tytułu niewykorzystanych dotacji dla niepublicznych placówek oświatowych z lat ubiegłych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06D1B" w:rsidRPr="00AF3A67" w:rsidRDefault="00D06D1B" w:rsidP="00D06D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 xml:space="preserve">środków Funduszu Pomocy z przeznaczeniem </w:t>
      </w:r>
      <w:r w:rsidRPr="00D06D1B">
        <w:rPr>
          <w:rFonts w:asciiTheme="minorHAnsi" w:hAnsiTheme="minorHAnsi" w:cstheme="minorHAnsi"/>
          <w:sz w:val="22"/>
          <w:szCs w:val="22"/>
        </w:rPr>
        <w:t xml:space="preserve">na kształcenie uczniów będących obywatelami Ukrainy, których pobyt na terenie RP jest uznawany za legalny </w:t>
      </w:r>
      <w:r w:rsidRPr="00AF3A67">
        <w:rPr>
          <w:rFonts w:asciiTheme="minorHAnsi" w:hAnsiTheme="minorHAnsi" w:cstheme="minorHAnsi"/>
          <w:sz w:val="22"/>
          <w:szCs w:val="22"/>
        </w:rPr>
        <w:t>(11,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zł);</w:t>
      </w:r>
    </w:p>
    <w:p w:rsidR="00D06D1B" w:rsidRDefault="00D06D1B" w:rsidP="00D06D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06D1B">
        <w:rPr>
          <w:rFonts w:asciiTheme="minorHAnsi" w:hAnsiTheme="minorHAnsi" w:cstheme="minorHAnsi"/>
          <w:sz w:val="22"/>
          <w:szCs w:val="22"/>
        </w:rPr>
        <w:t xml:space="preserve">środków z Funduszu Dopłat </w:t>
      </w:r>
      <w:r w:rsidR="0077363B">
        <w:rPr>
          <w:rFonts w:asciiTheme="minorHAnsi" w:hAnsiTheme="minorHAnsi" w:cstheme="minorHAnsi"/>
          <w:sz w:val="22"/>
          <w:szCs w:val="22"/>
        </w:rPr>
        <w:t>na</w:t>
      </w:r>
      <w:r w:rsidRPr="00D06D1B">
        <w:rPr>
          <w:rFonts w:asciiTheme="minorHAnsi" w:hAnsiTheme="minorHAnsi" w:cstheme="minorHAnsi"/>
          <w:sz w:val="22"/>
          <w:szCs w:val="22"/>
        </w:rPr>
        <w:t xml:space="preserve"> Program budownictwa społecznego i modernizacji budynków </w:t>
      </w:r>
      <w:r>
        <w:rPr>
          <w:rFonts w:asciiTheme="minorHAnsi" w:hAnsiTheme="minorHAnsi" w:cstheme="minorHAnsi"/>
          <w:sz w:val="22"/>
          <w:szCs w:val="22"/>
        </w:rPr>
        <w:t>(6,7 mln zł);</w:t>
      </w:r>
    </w:p>
    <w:p w:rsidR="00C57D69" w:rsidRPr="00AF3A67" w:rsidRDefault="00C57D69" w:rsidP="00C57D69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iCs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>środków unijnych (</w:t>
      </w:r>
      <w:r>
        <w:rPr>
          <w:rFonts w:asciiTheme="minorHAnsi" w:hAnsiTheme="minorHAnsi" w:cstheme="minorHAnsi"/>
          <w:sz w:val="22"/>
          <w:szCs w:val="22"/>
        </w:rPr>
        <w:t>6,0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zł), w tym </w:t>
      </w:r>
      <w:r>
        <w:rPr>
          <w:rFonts w:asciiTheme="minorHAnsi" w:hAnsiTheme="minorHAnsi" w:cstheme="minorHAnsi"/>
          <w:sz w:val="22"/>
          <w:szCs w:val="22"/>
        </w:rPr>
        <w:t xml:space="preserve">projektu </w:t>
      </w:r>
      <w:r w:rsidRPr="00915B13">
        <w:rPr>
          <w:rFonts w:asciiTheme="minorHAnsi" w:hAnsiTheme="minorHAnsi" w:cstheme="minorHAnsi"/>
          <w:iCs/>
          <w:sz w:val="22"/>
          <w:szCs w:val="22"/>
        </w:rPr>
        <w:t xml:space="preserve">Postaw na zieleń - </w:t>
      </w:r>
      <w:proofErr w:type="spellStart"/>
      <w:r w:rsidRPr="00915B13">
        <w:rPr>
          <w:rFonts w:asciiTheme="minorHAnsi" w:hAnsiTheme="minorHAnsi" w:cstheme="minorHAnsi"/>
          <w:iCs/>
          <w:sz w:val="22"/>
          <w:szCs w:val="22"/>
        </w:rPr>
        <w:t>odbetonowanie</w:t>
      </w:r>
      <w:proofErr w:type="spellEnd"/>
      <w:r w:rsidRPr="00915B13">
        <w:rPr>
          <w:rFonts w:asciiTheme="minorHAnsi" w:hAnsiTheme="minorHAnsi" w:cstheme="minorHAnsi"/>
          <w:iCs/>
          <w:sz w:val="22"/>
          <w:szCs w:val="22"/>
        </w:rPr>
        <w:t xml:space="preserve"> podwórek - Commit2Green/C2G</w:t>
      </w:r>
      <w:r w:rsidRPr="00AF3A67">
        <w:rPr>
          <w:rFonts w:asciiTheme="minorHAnsi" w:hAnsiTheme="minorHAnsi" w:cstheme="minorHAnsi"/>
          <w:iCs/>
          <w:sz w:val="22"/>
          <w:szCs w:val="22"/>
        </w:rPr>
        <w:t xml:space="preserve"> (</w:t>
      </w:r>
      <w:r>
        <w:rPr>
          <w:rFonts w:asciiTheme="minorHAnsi" w:hAnsiTheme="minorHAnsi" w:cstheme="minorHAnsi"/>
          <w:iCs/>
          <w:sz w:val="22"/>
          <w:szCs w:val="22"/>
        </w:rPr>
        <w:t>3,1</w:t>
      </w:r>
      <w:r w:rsidRPr="00AF3A67">
        <w:rPr>
          <w:rFonts w:asciiTheme="minorHAnsi" w:hAnsiTheme="minorHAnsi" w:cstheme="minorHAnsi"/>
          <w:iCs/>
          <w:sz w:val="22"/>
          <w:szCs w:val="22"/>
        </w:rPr>
        <w:t xml:space="preserve"> mln zł);</w:t>
      </w:r>
    </w:p>
    <w:p w:rsidR="002E037B" w:rsidRPr="005406E9" w:rsidRDefault="002E037B" w:rsidP="002E037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wpływów</w:t>
      </w:r>
      <w:r w:rsidRPr="007B4E4E">
        <w:rPr>
          <w:rFonts w:asciiTheme="minorHAnsi" w:hAnsiTheme="minorHAnsi" w:cstheme="minorHAnsi"/>
          <w:sz w:val="22"/>
          <w:szCs w:val="22"/>
        </w:rPr>
        <w:t xml:space="preserve"> z przekształcenia prawa użytkowania wieczystego w prawo </w:t>
      </w:r>
      <w:r w:rsidRPr="005406E9">
        <w:rPr>
          <w:rFonts w:asciiTheme="minorHAnsi" w:hAnsiTheme="minorHAnsi" w:cstheme="minorHAnsi"/>
          <w:sz w:val="22"/>
          <w:szCs w:val="22"/>
        </w:rPr>
        <w:t>własności w dzielnicy Śródmieście (4,8 mln zł);</w:t>
      </w:r>
    </w:p>
    <w:p w:rsidR="00D06D1B" w:rsidRPr="008108BA" w:rsidRDefault="002A2AB3" w:rsidP="008108BA">
      <w:pPr>
        <w:pStyle w:val="Akapitzlist"/>
        <w:numPr>
          <w:ilvl w:val="0"/>
          <w:numId w:val="9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108BA">
        <w:rPr>
          <w:rFonts w:asciiTheme="minorHAnsi" w:hAnsiTheme="minorHAnsi" w:cstheme="minorHAnsi"/>
          <w:sz w:val="22"/>
          <w:szCs w:val="22"/>
        </w:rPr>
        <w:t>odsetek (3,</w:t>
      </w:r>
      <w:r w:rsidR="002E037B" w:rsidRPr="008108BA">
        <w:rPr>
          <w:rFonts w:asciiTheme="minorHAnsi" w:hAnsiTheme="minorHAnsi" w:cstheme="minorHAnsi"/>
          <w:sz w:val="22"/>
          <w:szCs w:val="22"/>
        </w:rPr>
        <w:t>8</w:t>
      </w:r>
      <w:r w:rsidRPr="008108BA">
        <w:rPr>
          <w:rFonts w:asciiTheme="minorHAnsi" w:hAnsiTheme="minorHAnsi" w:cstheme="minorHAnsi"/>
          <w:sz w:val="22"/>
          <w:szCs w:val="22"/>
        </w:rPr>
        <w:t xml:space="preserve"> mln zł), w tym odset</w:t>
      </w:r>
      <w:r w:rsidR="008108BA" w:rsidRPr="008108BA">
        <w:rPr>
          <w:rFonts w:asciiTheme="minorHAnsi" w:hAnsiTheme="minorHAnsi" w:cstheme="minorHAnsi"/>
          <w:sz w:val="22"/>
          <w:szCs w:val="22"/>
        </w:rPr>
        <w:t>ek</w:t>
      </w:r>
      <w:r w:rsidRPr="008108BA">
        <w:rPr>
          <w:rFonts w:asciiTheme="minorHAnsi" w:hAnsiTheme="minorHAnsi" w:cstheme="minorHAnsi"/>
          <w:sz w:val="22"/>
          <w:szCs w:val="22"/>
        </w:rPr>
        <w:t xml:space="preserve"> od </w:t>
      </w:r>
      <w:r w:rsidR="008108BA" w:rsidRPr="008108BA">
        <w:rPr>
          <w:rFonts w:asciiTheme="minorHAnsi" w:hAnsiTheme="minorHAnsi" w:cstheme="minorHAnsi"/>
          <w:sz w:val="22"/>
          <w:szCs w:val="22"/>
        </w:rPr>
        <w:t>użytkowania wieczystego gruntu</w:t>
      </w:r>
      <w:r w:rsidRPr="008108BA">
        <w:rPr>
          <w:rFonts w:asciiTheme="minorHAnsi" w:hAnsiTheme="minorHAnsi" w:cstheme="minorHAnsi"/>
          <w:sz w:val="22"/>
          <w:szCs w:val="22"/>
        </w:rPr>
        <w:t xml:space="preserve"> </w:t>
      </w:r>
      <w:r w:rsidR="008108BA" w:rsidRPr="008108BA">
        <w:rPr>
          <w:rFonts w:asciiTheme="minorHAnsi" w:hAnsiTheme="minorHAnsi" w:cstheme="minorHAnsi"/>
          <w:sz w:val="22"/>
          <w:szCs w:val="22"/>
        </w:rPr>
        <w:t xml:space="preserve">i utrzymania zasobu komunalnego </w:t>
      </w:r>
      <w:r w:rsidRPr="008108BA">
        <w:rPr>
          <w:rFonts w:asciiTheme="minorHAnsi" w:hAnsiTheme="minorHAnsi" w:cstheme="minorHAnsi"/>
          <w:sz w:val="22"/>
          <w:szCs w:val="22"/>
        </w:rPr>
        <w:t xml:space="preserve">w dzielnicy </w:t>
      </w:r>
      <w:r w:rsidR="005406E9" w:rsidRPr="008108BA">
        <w:rPr>
          <w:rFonts w:asciiTheme="minorHAnsi" w:hAnsiTheme="minorHAnsi" w:cstheme="minorHAnsi"/>
          <w:sz w:val="22"/>
          <w:szCs w:val="22"/>
        </w:rPr>
        <w:t>Śródmieście</w:t>
      </w:r>
      <w:r w:rsidRPr="008108BA">
        <w:rPr>
          <w:rFonts w:asciiTheme="minorHAnsi" w:hAnsiTheme="minorHAnsi" w:cstheme="minorHAnsi"/>
          <w:sz w:val="22"/>
          <w:szCs w:val="22"/>
        </w:rPr>
        <w:t xml:space="preserve"> (1,</w:t>
      </w:r>
      <w:r w:rsidR="008108BA" w:rsidRPr="008108BA">
        <w:rPr>
          <w:rFonts w:asciiTheme="minorHAnsi" w:hAnsiTheme="minorHAnsi" w:cstheme="minorHAnsi"/>
          <w:sz w:val="22"/>
          <w:szCs w:val="22"/>
        </w:rPr>
        <w:t>5</w:t>
      </w:r>
      <w:r w:rsidRPr="008108BA">
        <w:rPr>
          <w:rFonts w:asciiTheme="minorHAnsi" w:hAnsiTheme="minorHAnsi" w:cstheme="minorHAnsi"/>
          <w:sz w:val="22"/>
          <w:szCs w:val="22"/>
        </w:rPr>
        <w:t xml:space="preserve"> mln zł);</w:t>
      </w:r>
    </w:p>
    <w:p w:rsidR="00917764" w:rsidRDefault="00917764" w:rsidP="00917764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>środków od inwestorów prywatnych (</w:t>
      </w:r>
      <w:r w:rsidR="00E907EB">
        <w:rPr>
          <w:rFonts w:asciiTheme="minorHAnsi" w:hAnsiTheme="minorHAnsi" w:cstheme="minorHAnsi"/>
          <w:sz w:val="22"/>
          <w:szCs w:val="22"/>
        </w:rPr>
        <w:t>2,1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 głównie na przebudowę i budowę dróg</w:t>
      </w:r>
      <w:r w:rsidR="00C57D69">
        <w:rPr>
          <w:rFonts w:asciiTheme="minorHAnsi" w:hAnsiTheme="minorHAnsi" w:cstheme="minorHAnsi"/>
          <w:sz w:val="22"/>
          <w:szCs w:val="22"/>
        </w:rPr>
        <w:t xml:space="preserve"> gminnych</w:t>
      </w:r>
      <w:r w:rsidRPr="00AF3A67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8108BA" w:rsidRPr="008108BA" w:rsidRDefault="008108BA" w:rsidP="008108BA">
      <w:pPr>
        <w:pStyle w:val="Akapitzlist"/>
        <w:numPr>
          <w:ilvl w:val="0"/>
          <w:numId w:val="9"/>
        </w:numPr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t>dochodów z mienia (</w:t>
      </w:r>
      <w:r>
        <w:rPr>
          <w:rFonts w:asciiTheme="minorHAnsi" w:hAnsiTheme="minorHAnsi" w:cstheme="minorHAnsi"/>
          <w:sz w:val="22"/>
          <w:szCs w:val="22"/>
        </w:rPr>
        <w:t>1,2</w:t>
      </w:r>
      <w:r w:rsidRPr="00AF3A67">
        <w:rPr>
          <w:rFonts w:asciiTheme="minorHAnsi" w:hAnsiTheme="minorHAnsi" w:cstheme="minorHAnsi"/>
          <w:sz w:val="22"/>
          <w:szCs w:val="22"/>
        </w:rPr>
        <w:t xml:space="preserve"> mln zł), w tym z opłat za użytkowanie wieczyste nieruchomości (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AF3A67">
        <w:rPr>
          <w:rFonts w:asciiTheme="minorHAnsi" w:hAnsiTheme="minorHAnsi" w:cstheme="minorHAnsi"/>
          <w:sz w:val="22"/>
          <w:szCs w:val="22"/>
        </w:rPr>
        <w:t>,9 mln zł);</w:t>
      </w:r>
    </w:p>
    <w:p w:rsidR="00E907EB" w:rsidRPr="00C57D69" w:rsidRDefault="0077363B" w:rsidP="004B720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dotacji z budżetu</w:t>
      </w:r>
      <w:r w:rsidR="004B720B" w:rsidRPr="004B720B">
        <w:rPr>
          <w:rFonts w:asciiTheme="minorHAnsi" w:hAnsiTheme="minorHAnsi" w:cstheme="minorHAnsi"/>
          <w:sz w:val="22"/>
          <w:szCs w:val="22"/>
        </w:rPr>
        <w:t xml:space="preserve"> Wojewody Mazowieckiego</w:t>
      </w:r>
      <w:r w:rsidR="00E907EB" w:rsidRPr="00E907EB">
        <w:rPr>
          <w:rFonts w:asciiTheme="minorHAnsi" w:hAnsiTheme="minorHAnsi" w:cstheme="minorHAnsi"/>
          <w:sz w:val="22"/>
          <w:szCs w:val="22"/>
        </w:rPr>
        <w:t xml:space="preserve"> z przeznaczeniem na realizację rządowego programu "Dofinansowanie wynagrodzeń pracowników jednostek wspierania rodziny i systemu pieczy zastępczej na lata 2024-2027"</w:t>
      </w:r>
      <w:r w:rsidR="005406E9">
        <w:rPr>
          <w:rFonts w:asciiTheme="minorHAnsi" w:hAnsiTheme="minorHAnsi" w:cstheme="minorHAnsi"/>
          <w:sz w:val="22"/>
          <w:szCs w:val="22"/>
        </w:rPr>
        <w:t xml:space="preserve"> (1,0 mln zł)</w:t>
      </w:r>
      <w:r w:rsidR="00915B13" w:rsidRPr="00C57D69">
        <w:rPr>
          <w:rFonts w:asciiTheme="minorHAnsi" w:hAnsiTheme="minorHAnsi" w:cstheme="minorHAnsi"/>
          <w:sz w:val="22"/>
          <w:szCs w:val="22"/>
        </w:rPr>
        <w:t>.</w:t>
      </w:r>
    </w:p>
    <w:p w:rsidR="00F6472E" w:rsidRPr="00AF3A67" w:rsidRDefault="00F6472E" w:rsidP="00221DD8">
      <w:pPr>
        <w:pStyle w:val="Akapitzlist"/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221DD8" w:rsidRPr="00AF3A67" w:rsidRDefault="00221DD8" w:rsidP="00221DD8">
      <w:pPr>
        <w:pStyle w:val="Akapitzlist"/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F3A67">
        <w:rPr>
          <w:rFonts w:asciiTheme="minorHAnsi" w:hAnsiTheme="minorHAnsi" w:cstheme="minorHAnsi"/>
          <w:sz w:val="22"/>
          <w:szCs w:val="22"/>
        </w:rPr>
        <w:lastRenderedPageBreak/>
        <w:t>Ponadto dokonuje się z</w:t>
      </w:r>
      <w:r w:rsidR="00917764">
        <w:rPr>
          <w:rFonts w:asciiTheme="minorHAnsi" w:hAnsiTheme="minorHAnsi" w:cstheme="minorHAnsi"/>
          <w:sz w:val="22"/>
          <w:szCs w:val="22"/>
        </w:rPr>
        <w:t>mniejszenia</w:t>
      </w:r>
      <w:r w:rsidRPr="00AF3A67">
        <w:rPr>
          <w:rFonts w:asciiTheme="minorHAnsi" w:hAnsiTheme="minorHAnsi" w:cstheme="minorHAnsi"/>
          <w:sz w:val="22"/>
          <w:szCs w:val="22"/>
        </w:rPr>
        <w:t xml:space="preserve"> planu dochodów z tytułu</w:t>
      </w:r>
      <w:r w:rsidR="00917764" w:rsidRPr="00917764">
        <w:rPr>
          <w:rFonts w:asciiTheme="minorHAnsi" w:hAnsiTheme="minorHAnsi" w:cstheme="minorHAnsi"/>
          <w:sz w:val="22"/>
          <w:szCs w:val="22"/>
        </w:rPr>
        <w:t xml:space="preserve"> </w:t>
      </w:r>
      <w:r w:rsidR="00917764" w:rsidRPr="00AF3A67">
        <w:rPr>
          <w:rFonts w:asciiTheme="minorHAnsi" w:hAnsiTheme="minorHAnsi" w:cstheme="minorHAnsi"/>
          <w:sz w:val="22"/>
          <w:szCs w:val="22"/>
        </w:rPr>
        <w:t>zwrotu podatku VAT (</w:t>
      </w:r>
      <w:r w:rsidR="00917764">
        <w:rPr>
          <w:rFonts w:asciiTheme="minorHAnsi" w:hAnsiTheme="minorHAnsi" w:cstheme="minorHAnsi"/>
          <w:sz w:val="22"/>
          <w:szCs w:val="22"/>
        </w:rPr>
        <w:t>40,9</w:t>
      </w:r>
      <w:r w:rsidR="00917764" w:rsidRPr="00AF3A67">
        <w:rPr>
          <w:rFonts w:asciiTheme="minorHAnsi" w:hAnsiTheme="minorHAnsi" w:cstheme="minorHAnsi"/>
          <w:sz w:val="22"/>
          <w:szCs w:val="22"/>
        </w:rPr>
        <w:t xml:space="preserve"> mln zł) </w:t>
      </w:r>
      <w:r w:rsidR="00917764">
        <w:rPr>
          <w:rFonts w:asciiTheme="minorHAnsi" w:hAnsiTheme="minorHAnsi" w:cstheme="minorHAnsi"/>
          <w:sz w:val="22"/>
          <w:szCs w:val="22"/>
        </w:rPr>
        <w:br/>
      </w:r>
      <w:r w:rsidR="00917764" w:rsidRPr="00AF3A67">
        <w:rPr>
          <w:rFonts w:asciiTheme="minorHAnsi" w:hAnsiTheme="minorHAnsi" w:cstheme="minorHAnsi"/>
          <w:sz w:val="22"/>
          <w:szCs w:val="22"/>
        </w:rPr>
        <w:t>z jednoczesnym zmniejszeniem planu wydatków bieżących ZTM.</w:t>
      </w:r>
    </w:p>
    <w:p w:rsidR="00751B6A" w:rsidRDefault="00751B6A" w:rsidP="00DA7563">
      <w:pPr>
        <w:pStyle w:val="Akapitzlist"/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</w:p>
    <w:p w:rsidR="002B30E3" w:rsidRPr="00830E35" w:rsidRDefault="000052DE" w:rsidP="00D02997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bieżących </w:t>
      </w:r>
      <w:r w:rsidRPr="003777DB">
        <w:rPr>
          <w:rFonts w:asciiTheme="minorHAnsi" w:hAnsiTheme="minorHAnsi" w:cstheme="minorHAnsi"/>
          <w:bCs/>
          <w:sz w:val="22"/>
          <w:szCs w:val="22"/>
        </w:rPr>
        <w:t xml:space="preserve">powodują </w:t>
      </w:r>
      <w:r w:rsidR="009E7430" w:rsidRPr="009E7430">
        <w:rPr>
          <w:rFonts w:asciiTheme="minorHAnsi" w:hAnsiTheme="minorHAnsi" w:cstheme="minorHAnsi"/>
          <w:bCs/>
          <w:sz w:val="22"/>
          <w:szCs w:val="22"/>
        </w:rPr>
        <w:t xml:space="preserve">w edycji WPF 2024 </w:t>
      </w:r>
      <w:r w:rsidR="006645D3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6E3B2F">
        <w:rPr>
          <w:rFonts w:asciiTheme="minorHAnsi" w:hAnsiTheme="minorHAnsi" w:cstheme="minorHAnsi"/>
          <w:b/>
          <w:bCs/>
          <w:sz w:val="22"/>
          <w:szCs w:val="22"/>
        </w:rPr>
        <w:t xml:space="preserve">większenie </w:t>
      </w:r>
      <w:r w:rsidRPr="003777DB">
        <w:rPr>
          <w:rFonts w:asciiTheme="minorHAnsi" w:hAnsiTheme="minorHAnsi" w:cstheme="minorHAnsi"/>
          <w:bCs/>
          <w:sz w:val="22"/>
          <w:szCs w:val="22"/>
        </w:rPr>
        <w:t xml:space="preserve">per saldo </w:t>
      </w:r>
      <w:r w:rsidRPr="003777DB">
        <w:rPr>
          <w:rFonts w:asciiTheme="minorHAnsi" w:hAnsiTheme="minorHAnsi" w:cstheme="minorHAnsi"/>
          <w:bCs/>
          <w:sz w:val="22"/>
          <w:szCs w:val="22"/>
        </w:rPr>
        <w:br/>
        <w:t xml:space="preserve">o </w:t>
      </w:r>
      <w:r w:rsidR="00E8695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3390F">
        <w:rPr>
          <w:rFonts w:asciiTheme="minorHAnsi" w:hAnsiTheme="minorHAnsi" w:cstheme="minorHAnsi"/>
          <w:b/>
          <w:bCs/>
          <w:sz w:val="22"/>
          <w:szCs w:val="22"/>
        </w:rPr>
        <w:t>0,</w:t>
      </w:r>
      <w:r w:rsidR="001C632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="00CF5490" w:rsidRPr="003777DB">
        <w:rPr>
          <w:rFonts w:asciiTheme="minorHAnsi" w:hAnsiTheme="minorHAnsi" w:cstheme="minorHAnsi"/>
          <w:bCs/>
          <w:sz w:val="22"/>
          <w:szCs w:val="22"/>
        </w:rPr>
        <w:t xml:space="preserve"> i wynikają głównie ze</w:t>
      </w:r>
      <w:r w:rsidR="00830E35" w:rsidRPr="00830E35">
        <w:rPr>
          <w:rFonts w:asciiTheme="minorHAnsi" w:hAnsiTheme="minorHAnsi" w:cstheme="minorHAnsi"/>
          <w:sz w:val="22"/>
          <w:szCs w:val="22"/>
        </w:rPr>
        <w:t xml:space="preserve"> </w:t>
      </w:r>
      <w:r w:rsidR="0085550F">
        <w:rPr>
          <w:rFonts w:asciiTheme="minorHAnsi" w:hAnsiTheme="minorHAnsi" w:cstheme="minorHAnsi"/>
          <w:sz w:val="22"/>
          <w:szCs w:val="22"/>
        </w:rPr>
        <w:t>z</w:t>
      </w:r>
      <w:r w:rsidR="006E3B2F">
        <w:rPr>
          <w:rFonts w:asciiTheme="minorHAnsi" w:hAnsiTheme="minorHAnsi" w:cstheme="minorHAnsi"/>
          <w:sz w:val="22"/>
          <w:szCs w:val="22"/>
        </w:rPr>
        <w:t>większenia</w:t>
      </w:r>
      <w:r w:rsidR="00830E35">
        <w:rPr>
          <w:rFonts w:asciiTheme="minorHAnsi" w:hAnsiTheme="minorHAnsi" w:cstheme="minorHAnsi"/>
          <w:sz w:val="22"/>
          <w:szCs w:val="22"/>
        </w:rPr>
        <w:t xml:space="preserve"> wydatków m.in. z zakresu:</w:t>
      </w:r>
    </w:p>
    <w:p w:rsidR="006E3B2F" w:rsidRPr="00EB2F55" w:rsidRDefault="006E3B2F" w:rsidP="006E3B2F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02586">
        <w:rPr>
          <w:rFonts w:asciiTheme="minorHAnsi" w:hAnsiTheme="minorHAnsi" w:cstheme="minorHAnsi"/>
          <w:sz w:val="22"/>
          <w:szCs w:val="22"/>
        </w:rPr>
        <w:t>oświaty i edukacji (</w:t>
      </w:r>
      <w:r w:rsidR="00150625">
        <w:rPr>
          <w:rFonts w:asciiTheme="minorHAnsi" w:hAnsiTheme="minorHAnsi" w:cstheme="minorHAnsi"/>
          <w:sz w:val="22"/>
          <w:szCs w:val="22"/>
        </w:rPr>
        <w:t>53,1</w:t>
      </w:r>
      <w:r w:rsidRPr="00602586">
        <w:rPr>
          <w:rFonts w:asciiTheme="minorHAnsi" w:hAnsiTheme="minorHAnsi" w:cstheme="minorHAnsi"/>
          <w:sz w:val="22"/>
          <w:szCs w:val="22"/>
        </w:rPr>
        <w:t xml:space="preserve"> mln zł</w:t>
      </w:r>
      <w:r>
        <w:rPr>
          <w:rFonts w:asciiTheme="minorHAnsi" w:hAnsiTheme="minorHAnsi" w:cstheme="minorHAnsi"/>
          <w:sz w:val="22"/>
          <w:szCs w:val="22"/>
        </w:rPr>
        <w:t>), w tym m.in. na d</w:t>
      </w:r>
      <w:r w:rsidRPr="002F561B">
        <w:rPr>
          <w:rFonts w:asciiTheme="minorHAnsi" w:hAnsiTheme="minorHAnsi" w:cstheme="minorHAnsi"/>
          <w:sz w:val="22"/>
          <w:szCs w:val="22"/>
        </w:rPr>
        <w:t xml:space="preserve">otacje dla </w:t>
      </w:r>
      <w:r>
        <w:rPr>
          <w:rFonts w:asciiTheme="minorHAnsi" w:hAnsiTheme="minorHAnsi" w:cstheme="minorHAnsi"/>
          <w:sz w:val="22"/>
          <w:szCs w:val="22"/>
        </w:rPr>
        <w:t xml:space="preserve">placówek </w:t>
      </w:r>
      <w:r w:rsidRPr="002F561B">
        <w:rPr>
          <w:rFonts w:asciiTheme="minorHAnsi" w:hAnsiTheme="minorHAnsi" w:cstheme="minorHAnsi"/>
          <w:sz w:val="22"/>
          <w:szCs w:val="22"/>
        </w:rPr>
        <w:t xml:space="preserve">niepublicznych </w:t>
      </w:r>
      <w:r>
        <w:rPr>
          <w:rFonts w:asciiTheme="minorHAnsi" w:hAnsiTheme="minorHAnsi" w:cstheme="minorHAnsi"/>
          <w:sz w:val="22"/>
          <w:szCs w:val="22"/>
        </w:rPr>
        <w:t>(</w:t>
      </w:r>
      <w:r w:rsidR="008F5864">
        <w:rPr>
          <w:rFonts w:asciiTheme="minorHAnsi" w:hAnsiTheme="minorHAnsi" w:cstheme="minorHAnsi"/>
          <w:sz w:val="22"/>
          <w:szCs w:val="22"/>
        </w:rPr>
        <w:t>40,6</w:t>
      </w:r>
      <w:r>
        <w:rPr>
          <w:rFonts w:asciiTheme="minorHAnsi" w:hAnsiTheme="minorHAnsi" w:cstheme="minorHAnsi"/>
          <w:sz w:val="22"/>
          <w:szCs w:val="22"/>
        </w:rPr>
        <w:t xml:space="preserve"> mln zł</w:t>
      </w:r>
      <w:r w:rsidRPr="00F51ADF">
        <w:rPr>
          <w:rFonts w:asciiTheme="minorHAnsi" w:hAnsiTheme="minorHAnsi" w:cstheme="minorHAnsi"/>
          <w:sz w:val="22"/>
          <w:szCs w:val="22"/>
        </w:rPr>
        <w:t>);</w:t>
      </w:r>
    </w:p>
    <w:p w:rsidR="006E3B2F" w:rsidRPr="006E3B2F" w:rsidRDefault="006E3B2F" w:rsidP="003C5668">
      <w:pPr>
        <w:numPr>
          <w:ilvl w:val="0"/>
          <w:numId w:val="9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E3B2F">
        <w:rPr>
          <w:rFonts w:asciiTheme="minorHAnsi" w:hAnsiTheme="minorHAnsi" w:cstheme="minorHAnsi"/>
          <w:bCs/>
          <w:sz w:val="22"/>
          <w:szCs w:val="22"/>
        </w:rPr>
        <w:t>ładu przestrzennego i gospodarki nieruchomościami (</w:t>
      </w:r>
      <w:r>
        <w:rPr>
          <w:rFonts w:asciiTheme="minorHAnsi" w:hAnsiTheme="minorHAnsi" w:cstheme="minorHAnsi"/>
          <w:bCs/>
          <w:sz w:val="22"/>
          <w:szCs w:val="22"/>
        </w:rPr>
        <w:t>32,</w:t>
      </w:r>
      <w:r w:rsidR="00E86956">
        <w:rPr>
          <w:rFonts w:asciiTheme="minorHAnsi" w:hAnsiTheme="minorHAnsi" w:cstheme="minorHAnsi"/>
          <w:bCs/>
          <w:sz w:val="22"/>
          <w:szCs w:val="22"/>
        </w:rPr>
        <w:t>3</w:t>
      </w:r>
      <w:r w:rsidRPr="006E3B2F">
        <w:rPr>
          <w:rFonts w:asciiTheme="minorHAnsi" w:hAnsiTheme="minorHAnsi" w:cstheme="minorHAnsi"/>
          <w:bCs/>
          <w:sz w:val="22"/>
          <w:szCs w:val="22"/>
        </w:rPr>
        <w:t xml:space="preserve"> mln zł), w tym m.in. w załącznikach dzielnicowych na rozliczenia ze wspólnotami mieszkaniowymi (</w:t>
      </w:r>
      <w:r>
        <w:rPr>
          <w:rFonts w:asciiTheme="minorHAnsi" w:hAnsiTheme="minorHAnsi" w:cstheme="minorHAnsi"/>
          <w:bCs/>
          <w:sz w:val="22"/>
          <w:szCs w:val="22"/>
        </w:rPr>
        <w:t>30,3</w:t>
      </w:r>
      <w:r w:rsidRPr="006E3B2F">
        <w:rPr>
          <w:rFonts w:asciiTheme="minorHAnsi" w:hAnsiTheme="minorHAnsi" w:cstheme="minorHAnsi"/>
          <w:bCs/>
          <w:sz w:val="22"/>
          <w:szCs w:val="22"/>
        </w:rPr>
        <w:t xml:space="preserve"> mln zł);</w:t>
      </w:r>
    </w:p>
    <w:p w:rsidR="00013853" w:rsidRDefault="00013853" w:rsidP="00013853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10C10">
        <w:rPr>
          <w:rFonts w:asciiTheme="minorHAnsi" w:hAnsiTheme="minorHAnsi" w:cstheme="minorHAnsi"/>
          <w:sz w:val="22"/>
          <w:szCs w:val="22"/>
        </w:rPr>
        <w:t>kultury i ochrony dziedzictwa kulturowego (</w:t>
      </w:r>
      <w:r>
        <w:rPr>
          <w:rFonts w:asciiTheme="minorHAnsi" w:hAnsiTheme="minorHAnsi" w:cstheme="minorHAnsi"/>
          <w:sz w:val="22"/>
          <w:szCs w:val="22"/>
        </w:rPr>
        <w:t>12,</w:t>
      </w:r>
      <w:r w:rsidR="0073390F">
        <w:rPr>
          <w:rFonts w:asciiTheme="minorHAnsi" w:hAnsiTheme="minorHAnsi" w:cstheme="minorHAnsi"/>
          <w:sz w:val="22"/>
          <w:szCs w:val="22"/>
        </w:rPr>
        <w:t>8</w:t>
      </w:r>
      <w:r w:rsidRPr="00410C10">
        <w:rPr>
          <w:rFonts w:asciiTheme="minorHAnsi" w:hAnsiTheme="minorHAnsi" w:cstheme="minorHAnsi"/>
          <w:sz w:val="22"/>
          <w:szCs w:val="22"/>
        </w:rPr>
        <w:t xml:space="preserve"> mln zł), w tym na dotacje dla instytucji kultury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(14,</w:t>
      </w:r>
      <w:r w:rsidR="0073390F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mln zł)</w:t>
      </w:r>
      <w:r w:rsidRPr="00410C10">
        <w:rPr>
          <w:rFonts w:asciiTheme="minorHAnsi" w:hAnsiTheme="minorHAnsi" w:cstheme="minorHAnsi"/>
          <w:sz w:val="22"/>
          <w:szCs w:val="22"/>
        </w:rPr>
        <w:t>;</w:t>
      </w:r>
    </w:p>
    <w:p w:rsidR="00FE3204" w:rsidRPr="00A6546A" w:rsidRDefault="00FE3204" w:rsidP="00FE3204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C3043">
        <w:rPr>
          <w:rFonts w:asciiTheme="minorHAnsi" w:hAnsiTheme="minorHAnsi" w:cstheme="minorHAnsi"/>
          <w:sz w:val="22"/>
          <w:szCs w:val="22"/>
        </w:rPr>
        <w:t>ochrony zdrowia i polityki społecznej</w:t>
      </w:r>
      <w:r>
        <w:rPr>
          <w:rFonts w:asciiTheme="minorHAnsi" w:hAnsiTheme="minorHAnsi" w:cstheme="minorHAnsi"/>
          <w:sz w:val="22"/>
          <w:szCs w:val="22"/>
        </w:rPr>
        <w:t xml:space="preserve"> (3,2 mln zł), w tym m.in. na </w:t>
      </w:r>
      <w:r w:rsidR="00E86956">
        <w:rPr>
          <w:rFonts w:asciiTheme="minorHAnsi" w:hAnsiTheme="minorHAnsi" w:cstheme="minorHAnsi"/>
          <w:sz w:val="22"/>
          <w:szCs w:val="22"/>
        </w:rPr>
        <w:t>z</w:t>
      </w:r>
      <w:r w:rsidRPr="00FE3204">
        <w:rPr>
          <w:rFonts w:asciiTheme="minorHAnsi" w:hAnsiTheme="minorHAnsi" w:cstheme="minorHAnsi"/>
          <w:sz w:val="22"/>
          <w:szCs w:val="22"/>
        </w:rPr>
        <w:t xml:space="preserve">apewnienie pomocy, opieki </w:t>
      </w:r>
      <w:r w:rsidR="00E86956">
        <w:rPr>
          <w:rFonts w:asciiTheme="minorHAnsi" w:hAnsiTheme="minorHAnsi" w:cstheme="minorHAnsi"/>
          <w:sz w:val="22"/>
          <w:szCs w:val="22"/>
        </w:rPr>
        <w:br/>
      </w:r>
      <w:r w:rsidRPr="00FE3204">
        <w:rPr>
          <w:rFonts w:asciiTheme="minorHAnsi" w:hAnsiTheme="minorHAnsi" w:cstheme="minorHAnsi"/>
          <w:sz w:val="22"/>
          <w:szCs w:val="22"/>
        </w:rPr>
        <w:t>i wychowania dzieciom i młodzieży pozbawionym opieki rodziców</w:t>
      </w:r>
      <w:r>
        <w:rPr>
          <w:rFonts w:asciiTheme="minorHAnsi" w:hAnsiTheme="minorHAnsi" w:cstheme="minorHAnsi"/>
          <w:sz w:val="22"/>
          <w:szCs w:val="22"/>
        </w:rPr>
        <w:t xml:space="preserve"> (3,9 mln zł)</w:t>
      </w:r>
      <w:r w:rsidR="00013853">
        <w:rPr>
          <w:rFonts w:asciiTheme="minorHAnsi" w:hAnsiTheme="minorHAnsi" w:cstheme="minorHAnsi"/>
          <w:sz w:val="22"/>
          <w:szCs w:val="22"/>
        </w:rPr>
        <w:t>;</w:t>
      </w:r>
    </w:p>
    <w:p w:rsidR="003C5668" w:rsidRPr="00745F3A" w:rsidRDefault="00013853" w:rsidP="00745F3A">
      <w:pPr>
        <w:numPr>
          <w:ilvl w:val="0"/>
          <w:numId w:val="9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013853">
        <w:rPr>
          <w:rFonts w:asciiTheme="minorHAnsi" w:hAnsiTheme="minorHAnsi" w:cstheme="minorHAnsi"/>
          <w:bCs/>
          <w:sz w:val="22"/>
          <w:szCs w:val="22"/>
        </w:rPr>
        <w:t>zarządzania strukturami samorządowymi</w:t>
      </w:r>
      <w:r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73390F">
        <w:rPr>
          <w:rFonts w:asciiTheme="minorHAnsi" w:hAnsiTheme="minorHAnsi" w:cstheme="minorHAnsi"/>
          <w:bCs/>
          <w:sz w:val="22"/>
          <w:szCs w:val="22"/>
        </w:rPr>
        <w:t>2,4</w:t>
      </w:r>
      <w:r>
        <w:rPr>
          <w:rFonts w:asciiTheme="minorHAnsi" w:hAnsiTheme="minorHAnsi" w:cstheme="minorHAnsi"/>
          <w:bCs/>
          <w:sz w:val="22"/>
          <w:szCs w:val="22"/>
        </w:rPr>
        <w:t xml:space="preserve"> mln zł), w tym na utrzymanie Urzędu </w:t>
      </w:r>
      <w:r w:rsidR="00D5488A">
        <w:rPr>
          <w:rFonts w:asciiTheme="minorHAnsi" w:hAnsiTheme="minorHAnsi" w:cstheme="minorHAnsi"/>
          <w:bCs/>
          <w:sz w:val="22"/>
          <w:szCs w:val="22"/>
        </w:rPr>
        <w:t>(4,2 mln zł).</w:t>
      </w:r>
    </w:p>
    <w:p w:rsidR="00182897" w:rsidRDefault="00182897" w:rsidP="00C2728C">
      <w:pPr>
        <w:spacing w:line="300" w:lineRule="auto"/>
        <w:ind w:left="1080"/>
        <w:rPr>
          <w:rFonts w:asciiTheme="minorHAnsi" w:hAnsiTheme="minorHAnsi" w:cstheme="minorHAnsi"/>
          <w:bCs/>
          <w:sz w:val="22"/>
          <w:szCs w:val="22"/>
        </w:rPr>
      </w:pPr>
    </w:p>
    <w:p w:rsidR="00364E16" w:rsidRPr="00364E16" w:rsidRDefault="00D30C7E" w:rsidP="00C57D69">
      <w:pPr>
        <w:spacing w:line="300" w:lineRule="auto"/>
        <w:ind w:left="70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Ponadto </w:t>
      </w:r>
      <w:r w:rsidR="006E3B2F">
        <w:rPr>
          <w:rFonts w:asciiTheme="minorHAnsi" w:hAnsiTheme="minorHAnsi" w:cstheme="minorHAnsi"/>
          <w:bCs/>
          <w:sz w:val="22"/>
          <w:szCs w:val="22"/>
        </w:rPr>
        <w:t>dokonuje się zmniejszenia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244F3">
        <w:rPr>
          <w:rFonts w:asciiTheme="minorHAnsi" w:hAnsiTheme="minorHAnsi" w:cstheme="minorHAnsi"/>
          <w:bCs/>
          <w:sz w:val="22"/>
          <w:szCs w:val="22"/>
        </w:rPr>
        <w:t xml:space="preserve">wydatków bieżących </w:t>
      </w:r>
      <w:r>
        <w:rPr>
          <w:rFonts w:asciiTheme="minorHAnsi" w:hAnsiTheme="minorHAnsi" w:cstheme="minorHAnsi"/>
          <w:bCs/>
          <w:sz w:val="22"/>
          <w:szCs w:val="22"/>
        </w:rPr>
        <w:t>m.</w:t>
      </w:r>
      <w:r w:rsidR="00C57D69">
        <w:rPr>
          <w:rFonts w:asciiTheme="minorHAnsi" w:hAnsiTheme="minorHAnsi" w:cstheme="minorHAnsi"/>
          <w:bCs/>
          <w:sz w:val="22"/>
          <w:szCs w:val="22"/>
        </w:rPr>
        <w:t xml:space="preserve">in. </w:t>
      </w:r>
      <w:r w:rsidRPr="00D30C7E">
        <w:rPr>
          <w:rFonts w:asciiTheme="minorHAnsi" w:hAnsiTheme="minorHAnsi" w:cstheme="minorHAnsi"/>
          <w:bCs/>
          <w:sz w:val="22"/>
          <w:szCs w:val="22"/>
        </w:rPr>
        <w:t>z tytułu zwrotu podatku VAT w zadaniach realizowanych przez ZTM (</w:t>
      </w:r>
      <w:r>
        <w:rPr>
          <w:rFonts w:asciiTheme="minorHAnsi" w:hAnsiTheme="minorHAnsi" w:cstheme="minorHAnsi"/>
          <w:bCs/>
          <w:sz w:val="22"/>
          <w:szCs w:val="22"/>
        </w:rPr>
        <w:t xml:space="preserve">40,9 </w:t>
      </w:r>
      <w:r w:rsidRPr="00D30C7E">
        <w:rPr>
          <w:rFonts w:asciiTheme="minorHAnsi" w:hAnsiTheme="minorHAnsi" w:cstheme="minorHAnsi"/>
          <w:bCs/>
          <w:sz w:val="22"/>
          <w:szCs w:val="22"/>
        </w:rPr>
        <w:t>mln zł)</w:t>
      </w:r>
      <w:r w:rsidR="00C57D69">
        <w:rPr>
          <w:rFonts w:asciiTheme="minorHAnsi" w:hAnsiTheme="minorHAnsi" w:cstheme="minorHAnsi"/>
          <w:bCs/>
          <w:sz w:val="22"/>
          <w:szCs w:val="22"/>
        </w:rPr>
        <w:t xml:space="preserve"> oraz w wyniku przesunięcia środków </w:t>
      </w:r>
      <w:r w:rsidR="008F5864">
        <w:rPr>
          <w:rFonts w:asciiTheme="minorHAnsi" w:hAnsiTheme="minorHAnsi" w:cstheme="minorHAnsi"/>
          <w:bCs/>
          <w:sz w:val="22"/>
          <w:szCs w:val="22"/>
        </w:rPr>
        <w:t>pomiędzy planem</w:t>
      </w:r>
      <w:r w:rsidR="00C57D69">
        <w:rPr>
          <w:rFonts w:asciiTheme="minorHAnsi" w:hAnsiTheme="minorHAnsi" w:cstheme="minorHAnsi"/>
          <w:bCs/>
          <w:sz w:val="22"/>
          <w:szCs w:val="22"/>
        </w:rPr>
        <w:t xml:space="preserve"> wydatków bieżących </w:t>
      </w:r>
      <w:r w:rsidR="008F5864">
        <w:rPr>
          <w:rFonts w:asciiTheme="minorHAnsi" w:hAnsiTheme="minorHAnsi" w:cstheme="minorHAnsi"/>
          <w:bCs/>
          <w:sz w:val="22"/>
          <w:szCs w:val="22"/>
        </w:rPr>
        <w:t>a planem</w:t>
      </w:r>
      <w:r w:rsidR="00C57D69">
        <w:rPr>
          <w:rFonts w:asciiTheme="minorHAnsi" w:hAnsiTheme="minorHAnsi" w:cstheme="minorHAnsi"/>
          <w:bCs/>
          <w:sz w:val="22"/>
          <w:szCs w:val="22"/>
        </w:rPr>
        <w:t xml:space="preserve"> wydatków majątkowych na łączną kwotę 26,8 mln zł</w:t>
      </w:r>
      <w:r w:rsidR="00364E16" w:rsidRPr="00364E16">
        <w:rPr>
          <w:rFonts w:asciiTheme="minorHAnsi" w:hAnsiTheme="minorHAnsi" w:cstheme="minorHAnsi"/>
          <w:bCs/>
          <w:sz w:val="22"/>
          <w:szCs w:val="22"/>
        </w:rPr>
        <w:t>.</w:t>
      </w:r>
    </w:p>
    <w:p w:rsidR="00546E12" w:rsidRPr="00546E12" w:rsidRDefault="00546E12" w:rsidP="00546E12">
      <w:pPr>
        <w:pStyle w:val="Akapitzlist"/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0052DE" w:rsidRPr="00844460" w:rsidRDefault="000052DE" w:rsidP="00844460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majątkowych </w:t>
      </w:r>
      <w:r w:rsidRPr="00D661F6">
        <w:rPr>
          <w:rFonts w:asciiTheme="minorHAnsi" w:hAnsiTheme="minorHAnsi" w:cstheme="minorHAnsi"/>
          <w:bCs/>
          <w:sz w:val="22"/>
          <w:szCs w:val="22"/>
        </w:rPr>
        <w:t>powodują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Cs/>
          <w:sz w:val="22"/>
          <w:szCs w:val="22"/>
        </w:rPr>
        <w:t>w latach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6127D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C15526" w:rsidRPr="00D661F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45F3A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2195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zwiększenie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745F3A">
        <w:rPr>
          <w:rFonts w:asciiTheme="minorHAnsi" w:hAnsiTheme="minorHAnsi" w:cstheme="minorHAnsi"/>
          <w:b/>
          <w:bCs/>
          <w:sz w:val="22"/>
          <w:szCs w:val="22"/>
        </w:rPr>
        <w:t>72,6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mln zł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do łącznej kwoty </w:t>
      </w:r>
      <w:r w:rsidR="000922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45F3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9225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B12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45F3A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2B12D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45F3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2452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mln zł</w:t>
      </w:r>
      <w:r w:rsidR="0009225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4446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052DE" w:rsidRPr="00D661F6" w:rsidRDefault="000052DE" w:rsidP="000052DE">
      <w:pPr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0052DE" w:rsidRDefault="000052DE" w:rsidP="00382B78">
      <w:pPr>
        <w:pStyle w:val="Akapitzlist"/>
        <w:numPr>
          <w:ilvl w:val="0"/>
          <w:numId w:val="2"/>
        </w:numPr>
        <w:tabs>
          <w:tab w:val="clear" w:pos="720"/>
          <w:tab w:val="left" w:pos="709"/>
        </w:tabs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>Program kredytowy</w:t>
      </w:r>
      <w:r w:rsidR="00AC020F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27DD" w:rsidRPr="000027DD">
        <w:rPr>
          <w:rFonts w:asciiTheme="minorHAnsi" w:hAnsiTheme="minorHAnsi" w:cstheme="minorHAnsi"/>
          <w:bCs/>
          <w:sz w:val="22"/>
          <w:szCs w:val="22"/>
        </w:rPr>
        <w:t>w</w:t>
      </w:r>
      <w:r w:rsidR="000027DD" w:rsidRPr="005853BD">
        <w:rPr>
          <w:rFonts w:asciiTheme="minorHAnsi" w:hAnsiTheme="minorHAnsi" w:cstheme="minorHAnsi"/>
          <w:bCs/>
          <w:sz w:val="22"/>
          <w:szCs w:val="22"/>
        </w:rPr>
        <w:t xml:space="preserve"> latach 202</w:t>
      </w:r>
      <w:r w:rsidR="000027DD">
        <w:rPr>
          <w:rFonts w:asciiTheme="minorHAnsi" w:hAnsiTheme="minorHAnsi" w:cstheme="minorHAnsi"/>
          <w:bCs/>
          <w:sz w:val="22"/>
          <w:szCs w:val="22"/>
        </w:rPr>
        <w:t>4</w:t>
      </w:r>
      <w:r w:rsidR="000027DD" w:rsidRPr="005853BD">
        <w:rPr>
          <w:rFonts w:asciiTheme="minorHAnsi" w:hAnsiTheme="minorHAnsi" w:cstheme="minorHAnsi"/>
          <w:bCs/>
          <w:sz w:val="22"/>
          <w:szCs w:val="22"/>
        </w:rPr>
        <w:t xml:space="preserve">-2027 </w:t>
      </w:r>
      <w:r w:rsidR="000027DD"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nie ulega zmianie </w:t>
      </w:r>
      <w:r w:rsidR="000027DD" w:rsidRPr="00E852C6">
        <w:rPr>
          <w:rFonts w:asciiTheme="minorHAnsi" w:hAnsiTheme="minorHAnsi" w:cstheme="minorHAnsi"/>
          <w:bCs/>
          <w:sz w:val="22"/>
          <w:szCs w:val="22"/>
        </w:rPr>
        <w:t>i wynosi</w:t>
      </w:r>
      <w:r w:rsidR="000027DD" w:rsidRPr="005853BD">
        <w:rPr>
          <w:rFonts w:asciiTheme="minorHAnsi" w:hAnsiTheme="minorHAnsi" w:cstheme="minorHAnsi"/>
          <w:bCs/>
          <w:sz w:val="22"/>
          <w:szCs w:val="22"/>
        </w:rPr>
        <w:t xml:space="preserve"> łącznie 7.</w:t>
      </w:r>
      <w:r w:rsidR="000027DD">
        <w:rPr>
          <w:rFonts w:asciiTheme="minorHAnsi" w:hAnsiTheme="minorHAnsi" w:cstheme="minorHAnsi"/>
          <w:bCs/>
          <w:sz w:val="22"/>
          <w:szCs w:val="22"/>
        </w:rPr>
        <w:t>207,4</w:t>
      </w:r>
      <w:r w:rsidR="000027DD" w:rsidRPr="005853BD">
        <w:rPr>
          <w:rFonts w:asciiTheme="minorHAnsi" w:hAnsiTheme="minorHAnsi" w:cstheme="minorHAnsi"/>
          <w:bCs/>
          <w:sz w:val="22"/>
          <w:szCs w:val="22"/>
        </w:rPr>
        <w:t xml:space="preserve"> mln zł.</w:t>
      </w:r>
      <w:r w:rsidR="000027D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4ADA" w:rsidRPr="00CF4ADA">
        <w:rPr>
          <w:rFonts w:asciiTheme="minorHAnsi" w:hAnsiTheme="minorHAnsi" w:cstheme="minorHAnsi"/>
          <w:bCs/>
          <w:sz w:val="22"/>
          <w:szCs w:val="22"/>
        </w:rPr>
        <w:t xml:space="preserve">Następuje przesunięcie kwot planowanych 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>kredytów</w:t>
      </w:r>
      <w:r w:rsidR="00AC02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4ADA">
        <w:rPr>
          <w:rFonts w:asciiTheme="minorHAnsi" w:hAnsiTheme="minorHAnsi" w:cstheme="minorHAnsi"/>
          <w:bCs/>
          <w:sz w:val="22"/>
          <w:szCs w:val="22"/>
        </w:rPr>
        <w:t xml:space="preserve">i pożyczek 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>z</w:t>
      </w:r>
      <w:r w:rsidR="0038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D3238">
        <w:rPr>
          <w:rFonts w:asciiTheme="minorHAnsi" w:hAnsiTheme="minorHAnsi" w:cstheme="minorHAnsi"/>
          <w:bCs/>
          <w:sz w:val="22"/>
          <w:szCs w:val="22"/>
        </w:rPr>
        <w:t>roku</w:t>
      </w:r>
      <w:r w:rsidR="00382B78">
        <w:rPr>
          <w:rFonts w:asciiTheme="minorHAnsi" w:hAnsiTheme="minorHAnsi" w:cstheme="minorHAnsi"/>
          <w:bCs/>
          <w:sz w:val="22"/>
          <w:szCs w:val="22"/>
        </w:rPr>
        <w:t xml:space="preserve">: 2024 – </w:t>
      </w:r>
      <w:r w:rsidR="00CF4ADA">
        <w:rPr>
          <w:rFonts w:asciiTheme="minorHAnsi" w:hAnsiTheme="minorHAnsi" w:cstheme="minorHAnsi"/>
          <w:bCs/>
          <w:sz w:val="22"/>
          <w:szCs w:val="22"/>
        </w:rPr>
        <w:t>160,5</w:t>
      </w:r>
      <w:r w:rsidR="00AC020F" w:rsidRPr="0038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713">
        <w:rPr>
          <w:rFonts w:asciiTheme="minorHAnsi" w:hAnsiTheme="minorHAnsi" w:cstheme="minorHAnsi"/>
          <w:bCs/>
          <w:sz w:val="22"/>
          <w:szCs w:val="22"/>
        </w:rPr>
        <w:t>mln zł</w:t>
      </w:r>
      <w:r w:rsidR="00FD3238">
        <w:rPr>
          <w:rFonts w:asciiTheme="minorHAnsi" w:hAnsiTheme="minorHAnsi" w:cstheme="minorHAnsi"/>
          <w:bCs/>
          <w:sz w:val="22"/>
          <w:szCs w:val="22"/>
        </w:rPr>
        <w:t>,</w:t>
      </w:r>
      <w:r w:rsidR="001C21CA" w:rsidRPr="00382B78">
        <w:rPr>
          <w:rFonts w:asciiTheme="minorHAnsi" w:hAnsiTheme="minorHAnsi" w:cstheme="minorHAnsi"/>
          <w:bCs/>
          <w:sz w:val="22"/>
          <w:szCs w:val="22"/>
        </w:rPr>
        <w:t xml:space="preserve"> do lat</w:t>
      </w:r>
      <w:r w:rsidR="00FD3238">
        <w:rPr>
          <w:rFonts w:asciiTheme="minorHAnsi" w:hAnsiTheme="minorHAnsi" w:cstheme="minorHAnsi"/>
          <w:bCs/>
          <w:sz w:val="22"/>
          <w:szCs w:val="22"/>
        </w:rPr>
        <w:t>:</w:t>
      </w:r>
      <w:r w:rsidR="001C21CA" w:rsidRPr="0038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4ADA" w:rsidRPr="00382B78">
        <w:rPr>
          <w:rFonts w:asciiTheme="minorHAnsi" w:hAnsiTheme="minorHAnsi" w:cstheme="minorHAnsi"/>
          <w:bCs/>
          <w:sz w:val="22"/>
          <w:szCs w:val="22"/>
        </w:rPr>
        <w:t xml:space="preserve">2025 </w:t>
      </w:r>
      <w:r w:rsidR="00CF4ADA">
        <w:rPr>
          <w:rFonts w:asciiTheme="minorHAnsi" w:hAnsiTheme="minorHAnsi" w:cstheme="minorHAnsi"/>
          <w:bCs/>
          <w:sz w:val="22"/>
          <w:szCs w:val="22"/>
        </w:rPr>
        <w:t>+</w:t>
      </w:r>
      <w:r w:rsidR="00CF4ADA" w:rsidRPr="00382B78">
        <w:rPr>
          <w:rFonts w:asciiTheme="minorHAnsi" w:hAnsiTheme="minorHAnsi" w:cstheme="minorHAnsi"/>
          <w:bCs/>
          <w:sz w:val="22"/>
          <w:szCs w:val="22"/>
        </w:rPr>
        <w:t>1</w:t>
      </w:r>
      <w:r w:rsidR="00CF4ADA">
        <w:rPr>
          <w:rFonts w:asciiTheme="minorHAnsi" w:hAnsiTheme="minorHAnsi" w:cstheme="minorHAnsi"/>
          <w:bCs/>
          <w:sz w:val="22"/>
          <w:szCs w:val="22"/>
        </w:rPr>
        <w:t>39,0</w:t>
      </w:r>
      <w:r w:rsidR="00CF4ADA" w:rsidRPr="00382B78">
        <w:rPr>
          <w:rFonts w:asciiTheme="minorHAnsi" w:hAnsiTheme="minorHAnsi" w:cstheme="minorHAnsi"/>
          <w:bCs/>
          <w:sz w:val="22"/>
          <w:szCs w:val="22"/>
        </w:rPr>
        <w:t xml:space="preserve"> mln zł</w:t>
      </w:r>
      <w:r w:rsidR="00CF4ADA">
        <w:rPr>
          <w:rFonts w:asciiTheme="minorHAnsi" w:hAnsiTheme="minorHAnsi" w:cstheme="minorHAnsi"/>
          <w:bCs/>
          <w:sz w:val="22"/>
          <w:szCs w:val="22"/>
        </w:rPr>
        <w:t>,</w:t>
      </w:r>
      <w:r w:rsidR="00CF4ADA" w:rsidRPr="00382B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020F" w:rsidRPr="00382B78">
        <w:rPr>
          <w:rFonts w:asciiTheme="minorHAnsi" w:hAnsiTheme="minorHAnsi" w:cstheme="minorHAnsi"/>
          <w:bCs/>
          <w:sz w:val="22"/>
          <w:szCs w:val="22"/>
        </w:rPr>
        <w:t>202</w:t>
      </w:r>
      <w:r w:rsidR="00351C8E" w:rsidRPr="00382B78">
        <w:rPr>
          <w:rFonts w:asciiTheme="minorHAnsi" w:hAnsiTheme="minorHAnsi" w:cstheme="minorHAnsi"/>
          <w:bCs/>
          <w:sz w:val="22"/>
          <w:szCs w:val="22"/>
        </w:rPr>
        <w:t>6</w:t>
      </w:r>
      <w:r w:rsidR="00AC020F" w:rsidRPr="00382B78">
        <w:rPr>
          <w:rFonts w:asciiTheme="minorHAnsi" w:hAnsiTheme="minorHAnsi" w:cstheme="minorHAnsi"/>
          <w:bCs/>
          <w:sz w:val="22"/>
          <w:szCs w:val="22"/>
        </w:rPr>
        <w:t xml:space="preserve"> +</w:t>
      </w:r>
      <w:r w:rsidR="001C21CA" w:rsidRPr="00382B78">
        <w:rPr>
          <w:rFonts w:asciiTheme="minorHAnsi" w:hAnsiTheme="minorHAnsi" w:cstheme="minorHAnsi"/>
          <w:bCs/>
          <w:sz w:val="22"/>
          <w:szCs w:val="22"/>
        </w:rPr>
        <w:t>10</w:t>
      </w:r>
      <w:r w:rsidR="00CF4ADA">
        <w:rPr>
          <w:rFonts w:asciiTheme="minorHAnsi" w:hAnsiTheme="minorHAnsi" w:cstheme="minorHAnsi"/>
          <w:bCs/>
          <w:sz w:val="22"/>
          <w:szCs w:val="22"/>
        </w:rPr>
        <w:t>,6</w:t>
      </w:r>
      <w:r w:rsidR="00AC020F" w:rsidRPr="00382B78">
        <w:rPr>
          <w:rFonts w:asciiTheme="minorHAnsi" w:hAnsiTheme="minorHAnsi" w:cstheme="minorHAnsi"/>
          <w:bCs/>
          <w:sz w:val="22"/>
          <w:szCs w:val="22"/>
        </w:rPr>
        <w:t xml:space="preserve"> mln zł</w:t>
      </w:r>
      <w:r w:rsidR="001C21CA" w:rsidRPr="00382B78">
        <w:rPr>
          <w:rFonts w:asciiTheme="minorHAnsi" w:hAnsiTheme="minorHAnsi" w:cstheme="minorHAnsi"/>
          <w:bCs/>
          <w:sz w:val="22"/>
          <w:szCs w:val="22"/>
        </w:rPr>
        <w:t xml:space="preserve"> i 2027 +</w:t>
      </w:r>
      <w:r w:rsidR="00CF4ADA">
        <w:rPr>
          <w:rFonts w:asciiTheme="minorHAnsi" w:hAnsiTheme="minorHAnsi" w:cstheme="minorHAnsi"/>
          <w:bCs/>
          <w:sz w:val="22"/>
          <w:szCs w:val="22"/>
        </w:rPr>
        <w:t>10,9</w:t>
      </w:r>
      <w:r w:rsidR="001C21CA" w:rsidRPr="00382B78">
        <w:rPr>
          <w:rFonts w:asciiTheme="minorHAnsi" w:hAnsiTheme="minorHAnsi" w:cstheme="minorHAnsi"/>
          <w:bCs/>
          <w:sz w:val="22"/>
          <w:szCs w:val="22"/>
        </w:rPr>
        <w:t xml:space="preserve"> mln zł</w:t>
      </w:r>
      <w:r w:rsidR="00AC020F" w:rsidRPr="00382B78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:rsidR="008662CF" w:rsidRPr="008662CF" w:rsidRDefault="008662CF" w:rsidP="008662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1D4265" w:rsidRPr="001F33E2" w:rsidRDefault="001D4265" w:rsidP="001D4265">
      <w:pPr>
        <w:spacing w:line="300" w:lineRule="auto"/>
        <w:rPr>
          <w:rFonts w:asciiTheme="minorHAnsi" w:hAnsiTheme="minorHAnsi" w:cstheme="minorHAnsi"/>
          <w:bCs/>
          <w:sz w:val="6"/>
          <w:szCs w:val="6"/>
          <w:highlight w:val="yellow"/>
        </w:rPr>
      </w:pPr>
    </w:p>
    <w:p w:rsidR="001B67CE" w:rsidRDefault="001D4265" w:rsidP="00092253">
      <w:pPr>
        <w:tabs>
          <w:tab w:val="left" w:pos="709"/>
        </w:tabs>
        <w:spacing w:after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>Wieloletnią Prognozę Finansową m.st. Warszawy na lata 202</w:t>
      </w:r>
      <w:r w:rsidR="006127D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BE122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 po wprowadzeniu ww. zmian przedstawiono w załączniku nr 1 do </w:t>
      </w:r>
      <w:r w:rsidR="00682F6A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D4550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chwały.</w:t>
      </w:r>
    </w:p>
    <w:p w:rsidR="001D4265" w:rsidRPr="004A60CF" w:rsidRDefault="001D4265" w:rsidP="00FD1E01">
      <w:pPr>
        <w:numPr>
          <w:ilvl w:val="0"/>
          <w:numId w:val="2"/>
        </w:numPr>
        <w:tabs>
          <w:tab w:val="clear" w:pos="720"/>
          <w:tab w:val="num" w:pos="709"/>
          <w:tab w:val="left" w:pos="851"/>
        </w:tabs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Zmiany w wykazie wieloletnich przedsięwzięć bieżących oraz majątkowych </w:t>
      </w:r>
      <w:r w:rsidRPr="004A60CF">
        <w:rPr>
          <w:rFonts w:asciiTheme="minorHAnsi" w:hAnsiTheme="minorHAnsi" w:cstheme="minorHAnsi"/>
          <w:bCs/>
          <w:sz w:val="22"/>
          <w:szCs w:val="22"/>
        </w:rPr>
        <w:t>dotyczą w szczególności:</w:t>
      </w:r>
    </w:p>
    <w:p w:rsidR="001D4265" w:rsidRPr="004A60CF" w:rsidRDefault="001D4265" w:rsidP="001D4265">
      <w:pPr>
        <w:pStyle w:val="Akapitzlist"/>
        <w:numPr>
          <w:ilvl w:val="0"/>
          <w:numId w:val="6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w zakresie przedsięwzięć bieżących </w:t>
      </w:r>
      <w:r w:rsidRPr="00E572C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3727DB">
        <w:rPr>
          <w:rFonts w:asciiTheme="minorHAnsi" w:hAnsiTheme="minorHAnsi" w:cstheme="minorHAnsi"/>
          <w:b/>
          <w:bCs/>
          <w:sz w:val="22"/>
          <w:szCs w:val="22"/>
        </w:rPr>
        <w:t>338</w:t>
      </w: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 zmian w przedsięwzięciach), </w:t>
      </w:r>
      <w:r w:rsidRPr="004A60CF">
        <w:rPr>
          <w:rFonts w:asciiTheme="minorHAnsi" w:hAnsiTheme="minorHAnsi" w:cstheme="minorHAnsi"/>
          <w:bCs/>
          <w:sz w:val="22"/>
          <w:szCs w:val="22"/>
        </w:rPr>
        <w:t>m.in.</w:t>
      </w:r>
      <w:r w:rsidRPr="004A60CF">
        <w:rPr>
          <w:rFonts w:asciiTheme="minorHAnsi" w:hAnsiTheme="minorHAnsi" w:cstheme="minorHAnsi"/>
          <w:sz w:val="22"/>
          <w:szCs w:val="22"/>
        </w:rPr>
        <w:t>:</w:t>
      </w:r>
    </w:p>
    <w:p w:rsidR="00AB42EE" w:rsidRPr="00E1512E" w:rsidRDefault="00AB42EE" w:rsidP="001C632A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Zarządu </w:t>
      </w:r>
      <w:r w:rsidR="001C632A">
        <w:rPr>
          <w:rFonts w:asciiTheme="minorHAnsi" w:hAnsiTheme="minorHAnsi" w:cstheme="minorHAnsi"/>
          <w:sz w:val="22"/>
          <w:szCs w:val="22"/>
        </w:rPr>
        <w:t>Transportu Miejskiego</w:t>
      </w:r>
      <w:r w:rsidRPr="00E1512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="001C632A">
        <w:rPr>
          <w:rFonts w:asciiTheme="minorHAnsi" w:hAnsiTheme="minorHAnsi" w:cstheme="minorHAnsi"/>
          <w:sz w:val="22"/>
          <w:szCs w:val="22"/>
        </w:rPr>
        <w:t>z</w:t>
      </w:r>
      <w:r w:rsidR="001C632A" w:rsidRPr="001C632A">
        <w:rPr>
          <w:rFonts w:asciiTheme="minorHAnsi" w:hAnsiTheme="minorHAnsi" w:cstheme="minorHAnsi"/>
          <w:sz w:val="22"/>
          <w:szCs w:val="22"/>
        </w:rPr>
        <w:t>akup usług przewozowych Szybka Kolej Miejska</w:t>
      </w:r>
      <w:r w:rsidRPr="00514510">
        <w:rPr>
          <w:rFonts w:asciiTheme="minorHAnsi" w:hAnsiTheme="minorHAnsi" w:cstheme="minorHAnsi"/>
          <w:sz w:val="22"/>
          <w:szCs w:val="22"/>
        </w:rPr>
        <w:t xml:space="preserve"> </w:t>
      </w:r>
      <w:r w:rsidRPr="00E1512E">
        <w:rPr>
          <w:rFonts w:asciiTheme="minorHAnsi" w:hAnsiTheme="minorHAnsi" w:cstheme="minorHAnsi"/>
          <w:sz w:val="22"/>
          <w:szCs w:val="22"/>
        </w:rPr>
        <w:t>(</w:t>
      </w:r>
      <w:r w:rsidR="001C632A">
        <w:rPr>
          <w:rFonts w:asciiTheme="minorHAnsi" w:hAnsiTheme="minorHAnsi" w:cstheme="minorHAnsi"/>
          <w:sz w:val="22"/>
          <w:szCs w:val="22"/>
        </w:rPr>
        <w:t>2.272,6</w:t>
      </w:r>
      <w:r w:rsidRPr="00E1512E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1C632A">
        <w:rPr>
          <w:rFonts w:asciiTheme="minorHAnsi" w:hAnsiTheme="minorHAnsi" w:cstheme="minorHAnsi"/>
          <w:sz w:val="22"/>
          <w:szCs w:val="22"/>
        </w:rPr>
        <w:t>7</w:t>
      </w:r>
      <w:r w:rsidRPr="00E1512E">
        <w:rPr>
          <w:rFonts w:asciiTheme="minorHAnsi" w:hAnsiTheme="minorHAnsi" w:cstheme="minorHAnsi"/>
          <w:sz w:val="22"/>
          <w:szCs w:val="22"/>
        </w:rPr>
        <w:t>-20</w:t>
      </w:r>
      <w:r w:rsidR="001C632A">
        <w:rPr>
          <w:rFonts w:asciiTheme="minorHAnsi" w:hAnsiTheme="minorHAnsi" w:cstheme="minorHAnsi"/>
          <w:sz w:val="22"/>
          <w:szCs w:val="22"/>
        </w:rPr>
        <w:t>39</w:t>
      </w:r>
      <w:r w:rsidRPr="00E1512E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544A0B" w:rsidRPr="006A0627" w:rsidRDefault="00544A0B" w:rsidP="006A0627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>zwiększenia limitu przedsięwzięć wieloletnich w ramach kwot do dyspozycji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A0627">
        <w:rPr>
          <w:rFonts w:asciiTheme="minorHAnsi" w:hAnsiTheme="minorHAnsi" w:cstheme="minorHAnsi"/>
          <w:sz w:val="22"/>
          <w:szCs w:val="22"/>
        </w:rPr>
        <w:t>Biura Pomocy i Projektów Społecznych</w:t>
      </w:r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="006A0627">
        <w:rPr>
          <w:rFonts w:asciiTheme="minorHAnsi" w:hAnsiTheme="minorHAnsi" w:cstheme="minorHAnsi"/>
          <w:sz w:val="22"/>
          <w:szCs w:val="22"/>
        </w:rPr>
        <w:t>p</w:t>
      </w:r>
      <w:r w:rsidR="006A0627" w:rsidRPr="006A0627">
        <w:rPr>
          <w:rFonts w:asciiTheme="minorHAnsi" w:hAnsiTheme="minorHAnsi" w:cstheme="minorHAnsi"/>
          <w:sz w:val="22"/>
          <w:szCs w:val="22"/>
        </w:rPr>
        <w:t>rowadzenie żłobków na terenie m.st. Warszawy</w:t>
      </w:r>
      <w:r w:rsidR="002C2A23" w:rsidRPr="006A0627">
        <w:rPr>
          <w:rFonts w:asciiTheme="minorHAnsi" w:hAnsiTheme="minorHAnsi" w:cstheme="minorHAnsi"/>
          <w:sz w:val="22"/>
          <w:szCs w:val="22"/>
        </w:rPr>
        <w:t xml:space="preserve"> (</w:t>
      </w:r>
      <w:r w:rsidR="006A0627">
        <w:rPr>
          <w:rFonts w:asciiTheme="minorHAnsi" w:hAnsiTheme="minorHAnsi" w:cstheme="minorHAnsi"/>
          <w:sz w:val="22"/>
          <w:szCs w:val="22"/>
        </w:rPr>
        <w:t>44,8</w:t>
      </w:r>
      <w:r w:rsidR="00ED5788" w:rsidRPr="006A0627">
        <w:rPr>
          <w:rFonts w:asciiTheme="minorHAnsi" w:hAnsiTheme="minorHAnsi" w:cstheme="minorHAnsi"/>
          <w:sz w:val="22"/>
          <w:szCs w:val="22"/>
        </w:rPr>
        <w:t xml:space="preserve"> mln zł</w:t>
      </w:r>
      <w:r w:rsidR="0078445B" w:rsidRPr="006A0627">
        <w:rPr>
          <w:rFonts w:asciiTheme="minorHAnsi" w:hAnsiTheme="minorHAnsi" w:cstheme="minorHAnsi"/>
          <w:sz w:val="22"/>
          <w:szCs w:val="22"/>
        </w:rPr>
        <w:t xml:space="preserve"> w latach 20</w:t>
      </w:r>
      <w:r w:rsidR="00AB42EE" w:rsidRPr="006A0627">
        <w:rPr>
          <w:rFonts w:asciiTheme="minorHAnsi" w:hAnsiTheme="minorHAnsi" w:cstheme="minorHAnsi"/>
          <w:sz w:val="22"/>
          <w:szCs w:val="22"/>
        </w:rPr>
        <w:t>25</w:t>
      </w:r>
      <w:r w:rsidR="0078445B" w:rsidRPr="006A0627">
        <w:rPr>
          <w:rFonts w:asciiTheme="minorHAnsi" w:hAnsiTheme="minorHAnsi" w:cstheme="minorHAnsi"/>
          <w:sz w:val="22"/>
          <w:szCs w:val="22"/>
        </w:rPr>
        <w:t>-20</w:t>
      </w:r>
      <w:r w:rsidR="00AB42EE" w:rsidRPr="006A0627">
        <w:rPr>
          <w:rFonts w:asciiTheme="minorHAnsi" w:hAnsiTheme="minorHAnsi" w:cstheme="minorHAnsi"/>
          <w:sz w:val="22"/>
          <w:szCs w:val="22"/>
        </w:rPr>
        <w:t>2</w:t>
      </w:r>
      <w:r w:rsidR="006A0627">
        <w:rPr>
          <w:rFonts w:asciiTheme="minorHAnsi" w:hAnsiTheme="minorHAnsi" w:cstheme="minorHAnsi"/>
          <w:sz w:val="22"/>
          <w:szCs w:val="22"/>
        </w:rPr>
        <w:t>7</w:t>
      </w:r>
      <w:r w:rsidR="00ED5788" w:rsidRPr="006A0627">
        <w:rPr>
          <w:rFonts w:asciiTheme="minorHAnsi" w:hAnsiTheme="minorHAnsi" w:cstheme="minorHAnsi"/>
          <w:sz w:val="22"/>
          <w:szCs w:val="22"/>
        </w:rPr>
        <w:t>)</w:t>
      </w:r>
      <w:r w:rsidR="00151C47" w:rsidRPr="006A0627">
        <w:rPr>
          <w:rFonts w:asciiTheme="minorHAnsi" w:hAnsiTheme="minorHAnsi" w:cstheme="minorHAnsi"/>
          <w:sz w:val="22"/>
          <w:szCs w:val="22"/>
        </w:rPr>
        <w:t>;</w:t>
      </w:r>
    </w:p>
    <w:p w:rsidR="00F84833" w:rsidRPr="006A0627" w:rsidRDefault="0078445B" w:rsidP="006A0627">
      <w:pPr>
        <w:numPr>
          <w:ilvl w:val="0"/>
          <w:numId w:val="3"/>
        </w:numPr>
        <w:tabs>
          <w:tab w:val="left" w:pos="720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8445B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</w:t>
      </w:r>
      <w:r w:rsidR="006A0627">
        <w:rPr>
          <w:rFonts w:asciiTheme="minorHAnsi" w:hAnsiTheme="minorHAnsi" w:cstheme="minorHAnsi"/>
          <w:sz w:val="22"/>
          <w:szCs w:val="22"/>
        </w:rPr>
        <w:t>dzielnic</w:t>
      </w:r>
      <w:r w:rsidRPr="0078445B">
        <w:rPr>
          <w:rFonts w:asciiTheme="minorHAnsi" w:hAnsiTheme="minorHAnsi" w:cstheme="minorHAnsi"/>
          <w:sz w:val="22"/>
          <w:szCs w:val="22"/>
        </w:rPr>
        <w:t xml:space="preserve"> na </w:t>
      </w:r>
      <w:r w:rsidR="006A0627">
        <w:rPr>
          <w:rFonts w:asciiTheme="minorHAnsi" w:hAnsiTheme="minorHAnsi" w:cstheme="minorHAnsi"/>
          <w:sz w:val="22"/>
          <w:szCs w:val="22"/>
        </w:rPr>
        <w:t>u</w:t>
      </w:r>
      <w:r w:rsidR="006A0627" w:rsidRPr="006A0627">
        <w:rPr>
          <w:rFonts w:asciiTheme="minorHAnsi" w:hAnsiTheme="minorHAnsi" w:cstheme="minorHAnsi"/>
          <w:sz w:val="22"/>
          <w:szCs w:val="22"/>
        </w:rPr>
        <w:t>trzymanie zasobu komunalnego</w:t>
      </w:r>
      <w:r w:rsidRPr="006A0627">
        <w:rPr>
          <w:rFonts w:asciiTheme="minorHAnsi" w:hAnsiTheme="minorHAnsi" w:cstheme="minorHAnsi"/>
          <w:sz w:val="22"/>
          <w:szCs w:val="22"/>
        </w:rPr>
        <w:t xml:space="preserve"> (</w:t>
      </w:r>
      <w:r w:rsidR="006A0627">
        <w:rPr>
          <w:rFonts w:asciiTheme="minorHAnsi" w:hAnsiTheme="minorHAnsi" w:cstheme="minorHAnsi"/>
          <w:sz w:val="22"/>
          <w:szCs w:val="22"/>
        </w:rPr>
        <w:t xml:space="preserve">36,3 </w:t>
      </w:r>
      <w:r w:rsidRPr="006A0627">
        <w:rPr>
          <w:rFonts w:asciiTheme="minorHAnsi" w:hAnsiTheme="minorHAnsi" w:cstheme="minorHAnsi"/>
          <w:sz w:val="22"/>
          <w:szCs w:val="22"/>
        </w:rPr>
        <w:t>mln zł w latach 20</w:t>
      </w:r>
      <w:r w:rsidR="004825C9" w:rsidRPr="006A0627">
        <w:rPr>
          <w:rFonts w:asciiTheme="minorHAnsi" w:hAnsiTheme="minorHAnsi" w:cstheme="minorHAnsi"/>
          <w:sz w:val="22"/>
          <w:szCs w:val="22"/>
        </w:rPr>
        <w:t>25</w:t>
      </w:r>
      <w:r w:rsidRPr="006A0627">
        <w:rPr>
          <w:rFonts w:asciiTheme="minorHAnsi" w:hAnsiTheme="minorHAnsi" w:cstheme="minorHAnsi"/>
          <w:sz w:val="22"/>
          <w:szCs w:val="22"/>
        </w:rPr>
        <w:t>-20</w:t>
      </w:r>
      <w:r w:rsidR="004825C9" w:rsidRPr="006A0627">
        <w:rPr>
          <w:rFonts w:asciiTheme="minorHAnsi" w:hAnsiTheme="minorHAnsi" w:cstheme="minorHAnsi"/>
          <w:sz w:val="22"/>
          <w:szCs w:val="22"/>
        </w:rPr>
        <w:t>2</w:t>
      </w:r>
      <w:r w:rsidR="006A0627">
        <w:rPr>
          <w:rFonts w:asciiTheme="minorHAnsi" w:hAnsiTheme="minorHAnsi" w:cstheme="minorHAnsi"/>
          <w:sz w:val="22"/>
          <w:szCs w:val="22"/>
        </w:rPr>
        <w:t>8</w:t>
      </w:r>
      <w:r w:rsidR="00C85FE1" w:rsidRPr="006A0627">
        <w:rPr>
          <w:rFonts w:asciiTheme="minorHAnsi" w:hAnsiTheme="minorHAnsi" w:cstheme="minorHAnsi"/>
          <w:sz w:val="22"/>
          <w:szCs w:val="22"/>
        </w:rPr>
        <w:t>)</w:t>
      </w:r>
      <w:r w:rsidR="00F84833" w:rsidRPr="006A0627">
        <w:rPr>
          <w:rFonts w:asciiTheme="minorHAnsi" w:hAnsiTheme="minorHAnsi" w:cstheme="minorHAnsi"/>
          <w:sz w:val="22"/>
          <w:szCs w:val="22"/>
        </w:rPr>
        <w:t>;</w:t>
      </w:r>
    </w:p>
    <w:p w:rsidR="001D4265" w:rsidRPr="00015AB1" w:rsidRDefault="00BF183D" w:rsidP="001D4265">
      <w:pPr>
        <w:numPr>
          <w:ilvl w:val="0"/>
          <w:numId w:val="3"/>
        </w:numPr>
        <w:tabs>
          <w:tab w:val="left" w:pos="720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84833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</w:t>
      </w:r>
      <w:r w:rsidR="004641BC">
        <w:rPr>
          <w:rFonts w:asciiTheme="minorHAnsi" w:hAnsiTheme="minorHAnsi" w:cstheme="minorHAnsi"/>
          <w:sz w:val="22"/>
          <w:szCs w:val="22"/>
        </w:rPr>
        <w:t>dzielnic</w:t>
      </w:r>
      <w:r w:rsidR="007E3ED0" w:rsidRPr="00F84833">
        <w:rPr>
          <w:rFonts w:asciiTheme="minorHAnsi" w:hAnsiTheme="minorHAnsi" w:cstheme="minorHAnsi"/>
          <w:sz w:val="22"/>
          <w:szCs w:val="22"/>
        </w:rPr>
        <w:t xml:space="preserve"> </w:t>
      </w:r>
      <w:r w:rsidRPr="004641BC">
        <w:rPr>
          <w:rFonts w:asciiTheme="minorHAnsi" w:hAnsiTheme="minorHAnsi" w:cstheme="minorHAnsi"/>
          <w:sz w:val="22"/>
          <w:szCs w:val="22"/>
        </w:rPr>
        <w:t>na</w:t>
      </w:r>
      <w:r w:rsidR="004641BC">
        <w:rPr>
          <w:rFonts w:ascii="Arial Narrow" w:hAnsi="Arial Narrow" w:cs="Arial"/>
          <w:sz w:val="20"/>
          <w:szCs w:val="20"/>
        </w:rPr>
        <w:t xml:space="preserve"> p</w:t>
      </w:r>
      <w:r w:rsidR="004641BC" w:rsidRPr="004641BC">
        <w:rPr>
          <w:rFonts w:asciiTheme="minorHAnsi" w:hAnsiTheme="minorHAnsi" w:cstheme="minorHAnsi"/>
          <w:sz w:val="22"/>
          <w:szCs w:val="22"/>
        </w:rPr>
        <w:t>rowadzenie działań psychologiczno</w:t>
      </w:r>
      <w:r w:rsidR="004641BC">
        <w:rPr>
          <w:rFonts w:asciiTheme="minorHAnsi" w:hAnsiTheme="minorHAnsi" w:cstheme="minorHAnsi"/>
          <w:sz w:val="22"/>
          <w:szCs w:val="22"/>
        </w:rPr>
        <w:t>-</w:t>
      </w:r>
      <w:r w:rsidR="004641BC" w:rsidRPr="004641BC">
        <w:rPr>
          <w:rFonts w:asciiTheme="minorHAnsi" w:hAnsiTheme="minorHAnsi" w:cstheme="minorHAnsi"/>
          <w:sz w:val="22"/>
          <w:szCs w:val="22"/>
        </w:rPr>
        <w:t xml:space="preserve">pedagogicznych i specjalistycznego poradnictwa rodzinnego, wsparcie osób używających i nadużywających alkoholu oraz przeciwdziałanie przemocy </w:t>
      </w:r>
      <w:r w:rsidR="003D12CF">
        <w:rPr>
          <w:rFonts w:asciiTheme="minorHAnsi" w:hAnsiTheme="minorHAnsi" w:cstheme="minorHAnsi"/>
          <w:sz w:val="22"/>
          <w:szCs w:val="22"/>
        </w:rPr>
        <w:t>domowej</w:t>
      </w:r>
      <w:r w:rsidR="004641BC" w:rsidRPr="004641BC">
        <w:rPr>
          <w:rFonts w:asciiTheme="minorHAnsi" w:hAnsiTheme="minorHAnsi" w:cstheme="minorHAnsi"/>
          <w:sz w:val="22"/>
          <w:szCs w:val="22"/>
        </w:rPr>
        <w:t xml:space="preserve"> w tym w formie świetlic środowiskowych oraz klubów abstynenckich</w:t>
      </w:r>
      <w:r w:rsidR="00F84833" w:rsidRPr="00F84833">
        <w:rPr>
          <w:rFonts w:asciiTheme="minorHAnsi" w:hAnsiTheme="minorHAnsi" w:cstheme="minorHAnsi"/>
          <w:sz w:val="22"/>
          <w:szCs w:val="22"/>
        </w:rPr>
        <w:t xml:space="preserve"> (</w:t>
      </w:r>
      <w:r w:rsidR="004641BC">
        <w:rPr>
          <w:rFonts w:asciiTheme="minorHAnsi" w:hAnsiTheme="minorHAnsi" w:cstheme="minorHAnsi"/>
          <w:sz w:val="22"/>
          <w:szCs w:val="22"/>
        </w:rPr>
        <w:t>21,2</w:t>
      </w:r>
      <w:r w:rsidR="00F84833" w:rsidRPr="00F84833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4641BC">
        <w:rPr>
          <w:rFonts w:asciiTheme="minorHAnsi" w:hAnsiTheme="minorHAnsi" w:cstheme="minorHAnsi"/>
          <w:sz w:val="22"/>
          <w:szCs w:val="22"/>
        </w:rPr>
        <w:t>5</w:t>
      </w:r>
      <w:r w:rsidR="00F84833" w:rsidRPr="00F84833">
        <w:rPr>
          <w:rFonts w:asciiTheme="minorHAnsi" w:hAnsiTheme="minorHAnsi" w:cstheme="minorHAnsi"/>
          <w:sz w:val="22"/>
          <w:szCs w:val="22"/>
        </w:rPr>
        <w:t>-20</w:t>
      </w:r>
      <w:r w:rsidR="004641BC">
        <w:rPr>
          <w:rFonts w:asciiTheme="minorHAnsi" w:hAnsiTheme="minorHAnsi" w:cstheme="minorHAnsi"/>
          <w:sz w:val="22"/>
          <w:szCs w:val="22"/>
        </w:rPr>
        <w:t>27</w:t>
      </w:r>
      <w:r w:rsidR="00F84833" w:rsidRPr="00F84833">
        <w:rPr>
          <w:rFonts w:asciiTheme="minorHAnsi" w:hAnsiTheme="minorHAnsi" w:cstheme="minorHAnsi"/>
          <w:sz w:val="22"/>
          <w:szCs w:val="22"/>
        </w:rPr>
        <w:t>);</w:t>
      </w:r>
    </w:p>
    <w:p w:rsidR="001D4265" w:rsidRPr="00ED2E8F" w:rsidRDefault="001D4265" w:rsidP="001D4265">
      <w:pPr>
        <w:pStyle w:val="Akapitzlist"/>
        <w:numPr>
          <w:ilvl w:val="0"/>
          <w:numId w:val="6"/>
        </w:numPr>
        <w:tabs>
          <w:tab w:val="left" w:pos="709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w zakresie przedsięwzięć majątkowych, </w:t>
      </w:r>
      <w:r w:rsidRPr="004A60CF">
        <w:rPr>
          <w:rFonts w:asciiTheme="minorHAnsi" w:hAnsiTheme="minorHAnsi" w:cstheme="minorHAnsi"/>
          <w:sz w:val="22"/>
          <w:szCs w:val="22"/>
        </w:rPr>
        <w:t>w tym:</w:t>
      </w:r>
    </w:p>
    <w:p w:rsidR="001D4265" w:rsidRDefault="001D4265" w:rsidP="001D4265">
      <w:pPr>
        <w:pStyle w:val="Akapitzlist"/>
        <w:numPr>
          <w:ilvl w:val="0"/>
          <w:numId w:val="4"/>
        </w:numPr>
        <w:tabs>
          <w:tab w:val="left" w:pos="993"/>
        </w:tabs>
        <w:spacing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zmniejszenia limitów wydatków </w:t>
      </w:r>
      <w:r w:rsidR="000F6B8D">
        <w:rPr>
          <w:rFonts w:asciiTheme="minorHAnsi" w:hAnsiTheme="minorHAnsi" w:cstheme="minorHAnsi"/>
          <w:b/>
          <w:sz w:val="22"/>
          <w:szCs w:val="22"/>
        </w:rPr>
        <w:t>83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przedsięwzięć</w:t>
      </w:r>
      <w:r w:rsidRPr="004A60CF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w tym</w:t>
      </w:r>
      <w:r w:rsidRPr="002832D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rozdysponowania środków programowych, m.in.: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Wydatki na zwiększenie wartości inwestycji kontynuowanych – 136,6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lastRenderedPageBreak/>
        <w:t>Program modernizacji infrastruktury miejskiej – 13,1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Program budowy i modernizacji dróg – 10,2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 xml:space="preserve">Projekt i budowa II linii metra: dokończenie budowy odcinka zachodniego od szlaku za stacją "Powstańców Śląskich" do stacji "Połczyńska" wraz ze Stacją </w:t>
      </w:r>
      <w:proofErr w:type="spellStart"/>
      <w:r w:rsidRPr="000F6B8D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0F6B8D">
        <w:rPr>
          <w:rFonts w:asciiTheme="minorHAnsi" w:hAnsiTheme="minorHAnsi" w:cstheme="minorHAnsi"/>
          <w:sz w:val="22"/>
          <w:szCs w:val="22"/>
        </w:rPr>
        <w:t xml:space="preserve"> - Postojową "Mory" – </w:t>
      </w:r>
      <w:r w:rsidR="00E144D6">
        <w:rPr>
          <w:rFonts w:asciiTheme="minorHAnsi" w:hAnsiTheme="minorHAnsi" w:cstheme="minorHAnsi"/>
          <w:sz w:val="22"/>
          <w:szCs w:val="22"/>
        </w:rPr>
        <w:br/>
      </w:r>
      <w:r w:rsidRPr="000F6B8D">
        <w:rPr>
          <w:rFonts w:asciiTheme="minorHAnsi" w:hAnsiTheme="minorHAnsi" w:cstheme="minorHAnsi"/>
          <w:sz w:val="22"/>
          <w:szCs w:val="22"/>
        </w:rPr>
        <w:t>7,4 mln zł (VAT),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Program rozwoju infrastruktury lokalnej – 4,3 mln zł,</w:t>
      </w:r>
    </w:p>
    <w:p w:rsidR="00376CF7" w:rsidRPr="009A485E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Budowa systemów informatycznych dla Zarządu Transportu Miejskiego – 3,9 mln zł</w:t>
      </w:r>
      <w:r w:rsidR="008B3D91" w:rsidRPr="009A485E">
        <w:rPr>
          <w:rFonts w:asciiTheme="minorHAnsi" w:hAnsiTheme="minorHAnsi" w:cstheme="minorHAnsi"/>
          <w:sz w:val="22"/>
          <w:szCs w:val="22"/>
        </w:rPr>
        <w:t>;</w:t>
      </w:r>
    </w:p>
    <w:p w:rsidR="001D4265" w:rsidRPr="004A60CF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hanging="100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zwiększenia limitów wydatków </w:t>
      </w:r>
      <w:r w:rsidR="000F6B8D">
        <w:rPr>
          <w:rFonts w:asciiTheme="minorHAnsi" w:hAnsiTheme="minorHAnsi" w:cstheme="minorHAnsi"/>
          <w:b/>
          <w:sz w:val="22"/>
          <w:szCs w:val="22"/>
        </w:rPr>
        <w:t>56</w:t>
      </w:r>
      <w:r w:rsidR="008B3D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przedsięwzięć, </w:t>
      </w:r>
      <w:r w:rsidRPr="004A60CF">
        <w:rPr>
          <w:rFonts w:asciiTheme="minorHAnsi" w:hAnsiTheme="minorHAnsi" w:cstheme="minorHAnsi"/>
          <w:sz w:val="22"/>
          <w:szCs w:val="22"/>
        </w:rPr>
        <w:t>m.in.: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0" w:name="_Hlk135586611"/>
      <w:r w:rsidRPr="000F6B8D">
        <w:rPr>
          <w:rFonts w:asciiTheme="minorHAnsi" w:hAnsiTheme="minorHAnsi" w:cstheme="minorHAnsi"/>
          <w:sz w:val="22"/>
          <w:szCs w:val="22"/>
        </w:rPr>
        <w:t>Poprawa bezpieczeństwa ruchu drogowego – 141,8 mln zł (dodatkowy zakres rzeczowy),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Wniesienie wkładów do spółek TBS w związku z realizacją budownictwa społecznego i programu rewitalizacji – 27,6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Bezpieczna szkoła – 10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 (dodatkowy zakres rzeczowy),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Przebudowa i budowa sygnalizacji świetlnych wraz z infrastrukturą towarzyszącą – 4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zł,</w:t>
      </w:r>
    </w:p>
    <w:p w:rsidR="00082A9B" w:rsidRPr="008B3D91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Modernizacja Szpitala Bielańskiego - infrastruktura techniczna – 4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</w:t>
      </w:r>
      <w:r w:rsidR="00EA7901" w:rsidRPr="008B3D91">
        <w:rPr>
          <w:rFonts w:asciiTheme="minorHAnsi" w:hAnsiTheme="minorHAnsi" w:cstheme="minorHAnsi"/>
          <w:sz w:val="22"/>
          <w:szCs w:val="22"/>
        </w:rPr>
        <w:t>;</w:t>
      </w:r>
    </w:p>
    <w:bookmarkEnd w:id="0"/>
    <w:p w:rsidR="00F1524A" w:rsidRPr="00F1524A" w:rsidRDefault="00F1524A" w:rsidP="00F1524A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F1524A">
        <w:rPr>
          <w:rFonts w:asciiTheme="minorHAnsi" w:hAnsiTheme="minorHAnsi" w:cstheme="minorHAnsi"/>
          <w:b/>
          <w:sz w:val="22"/>
          <w:szCs w:val="22"/>
        </w:rPr>
        <w:t xml:space="preserve">zmiany harmonogramów </w:t>
      </w:r>
      <w:r w:rsidR="009A485E">
        <w:rPr>
          <w:rFonts w:asciiTheme="minorHAnsi" w:hAnsiTheme="minorHAnsi" w:cstheme="minorHAnsi"/>
          <w:b/>
          <w:sz w:val="22"/>
          <w:szCs w:val="22"/>
        </w:rPr>
        <w:t xml:space="preserve">finansowania i </w:t>
      </w:r>
      <w:r w:rsidRPr="00F1524A">
        <w:rPr>
          <w:rFonts w:asciiTheme="minorHAnsi" w:hAnsiTheme="minorHAnsi" w:cstheme="minorHAnsi"/>
          <w:b/>
          <w:sz w:val="22"/>
          <w:szCs w:val="22"/>
        </w:rPr>
        <w:t xml:space="preserve">realizacji </w:t>
      </w:r>
      <w:r w:rsidR="008541E8">
        <w:rPr>
          <w:rFonts w:asciiTheme="minorHAnsi" w:hAnsiTheme="minorHAnsi" w:cstheme="minorHAnsi"/>
          <w:b/>
          <w:sz w:val="22"/>
          <w:szCs w:val="22"/>
        </w:rPr>
        <w:t>1</w:t>
      </w:r>
      <w:r w:rsidR="000F6B8D">
        <w:rPr>
          <w:rFonts w:asciiTheme="minorHAnsi" w:hAnsiTheme="minorHAnsi" w:cstheme="minorHAnsi"/>
          <w:b/>
          <w:sz w:val="22"/>
          <w:szCs w:val="22"/>
        </w:rPr>
        <w:t>32</w:t>
      </w:r>
      <w:r w:rsidRPr="00F1524A">
        <w:rPr>
          <w:rFonts w:asciiTheme="minorHAnsi" w:hAnsiTheme="minorHAnsi" w:cstheme="minorHAnsi"/>
          <w:b/>
          <w:sz w:val="22"/>
          <w:szCs w:val="22"/>
        </w:rPr>
        <w:t xml:space="preserve"> przedsięwzięć, </w:t>
      </w:r>
      <w:r w:rsidRPr="00F1524A">
        <w:rPr>
          <w:rFonts w:asciiTheme="minorHAnsi" w:hAnsiTheme="minorHAnsi" w:cstheme="minorHAnsi"/>
          <w:sz w:val="22"/>
          <w:szCs w:val="22"/>
        </w:rPr>
        <w:t>m.in: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Budowa szkoły podstawowej na terenie Siekierek – prace przygotowawcze (Mokotów) – przeniesienie 9,3 mln zł z 2024 r. na 2025 r.,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 xml:space="preserve">Nabycie gruntu pod budowę drogi 9 KD-L - rozliczenie z deweloperem (Ursus) – przeniesienie </w:t>
      </w:r>
    </w:p>
    <w:p w:rsidR="000F6B8D" w:rsidRPr="000F6B8D" w:rsidRDefault="000F6B8D" w:rsidP="000F6B8D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7</w:t>
      </w:r>
      <w:r w:rsidR="00F40185"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 z 2024 r. na 2025 r.,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Rozbudowa, modernizacja oraz wyposażenie budynków i obiektów Zarządu Zieleni m.st. Warszawy – przeniesienie 6,8 mln zł z 2024 r. na lata 2025-2026,</w:t>
      </w:r>
    </w:p>
    <w:p w:rsidR="000F6B8D" w:rsidRPr="00F40185" w:rsidRDefault="000F6B8D" w:rsidP="003F450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40185">
        <w:rPr>
          <w:rFonts w:asciiTheme="minorHAnsi" w:hAnsiTheme="minorHAnsi" w:cstheme="minorHAnsi"/>
          <w:sz w:val="22"/>
          <w:szCs w:val="22"/>
        </w:rPr>
        <w:t>Budowa skrzyżowania ul. Przyczółkowej z ul. A. Branickiego i ul. Z. Vogla wraz z uzupełnieniem ciągu pieszo-rowerowego w ul. Z. Vogla (Wilanów) – przeniesienie 6,3 mln zł z 2024 r. na 2025 r.,</w:t>
      </w:r>
    </w:p>
    <w:p w:rsidR="001D4265" w:rsidRPr="000F6B8D" w:rsidRDefault="000F6B8D" w:rsidP="00544BEB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Budowa drogi łączącej ul.</w:t>
      </w:r>
      <w:r w:rsidR="00F40185">
        <w:rPr>
          <w:rFonts w:asciiTheme="minorHAnsi" w:hAnsiTheme="minorHAnsi" w:cstheme="minorHAnsi"/>
          <w:sz w:val="22"/>
          <w:szCs w:val="22"/>
        </w:rPr>
        <w:t xml:space="preserve"> </w:t>
      </w:r>
      <w:r w:rsidRPr="000F6B8D">
        <w:rPr>
          <w:rFonts w:asciiTheme="minorHAnsi" w:hAnsiTheme="minorHAnsi" w:cstheme="minorHAnsi"/>
          <w:sz w:val="22"/>
          <w:szCs w:val="22"/>
        </w:rPr>
        <w:t xml:space="preserve">Tomcia Palucha z ul. Sosnkowskiego (Ursus) – przeniesienie 4,7 mln zł </w:t>
      </w:r>
      <w:r>
        <w:rPr>
          <w:rFonts w:asciiTheme="minorHAnsi" w:hAnsiTheme="minorHAnsi" w:cstheme="minorHAnsi"/>
          <w:sz w:val="22"/>
          <w:szCs w:val="22"/>
        </w:rPr>
        <w:br/>
      </w:r>
      <w:r w:rsidRPr="000F6B8D">
        <w:rPr>
          <w:rFonts w:asciiTheme="minorHAnsi" w:hAnsiTheme="minorHAnsi" w:cstheme="minorHAnsi"/>
          <w:sz w:val="22"/>
          <w:szCs w:val="22"/>
        </w:rPr>
        <w:t>z 2024 r. na 2025 r.</w:t>
      </w:r>
      <w:r w:rsidR="001D4265" w:rsidRPr="000F6B8D">
        <w:rPr>
          <w:rFonts w:asciiTheme="minorHAnsi" w:hAnsiTheme="minorHAnsi" w:cstheme="minorHAnsi"/>
          <w:sz w:val="22"/>
          <w:szCs w:val="22"/>
        </w:rPr>
        <w:t>;</w:t>
      </w:r>
    </w:p>
    <w:p w:rsidR="001D4265" w:rsidRPr="00AC756A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wprowadzenia </w:t>
      </w:r>
      <w:r w:rsidR="000F6B8D">
        <w:rPr>
          <w:rFonts w:asciiTheme="minorHAnsi" w:hAnsiTheme="minorHAnsi" w:cstheme="minorHAnsi"/>
          <w:b/>
          <w:sz w:val="22"/>
          <w:szCs w:val="22"/>
        </w:rPr>
        <w:t>3</w:t>
      </w:r>
      <w:r w:rsidR="008B3D91">
        <w:rPr>
          <w:rFonts w:asciiTheme="minorHAnsi" w:hAnsiTheme="minorHAnsi" w:cstheme="minorHAnsi"/>
          <w:b/>
          <w:sz w:val="22"/>
          <w:szCs w:val="22"/>
        </w:rPr>
        <w:t>7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nowych przedsięwzięć, </w:t>
      </w:r>
      <w:r w:rsidRPr="004A60CF">
        <w:rPr>
          <w:rFonts w:asciiTheme="minorHAnsi" w:hAnsiTheme="minorHAnsi" w:cstheme="minorHAnsi"/>
          <w:sz w:val="22"/>
          <w:szCs w:val="22"/>
        </w:rPr>
        <w:t>m.in: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Poprawa układu drogowego w Dzielnicy Wesoła m.st. Warszawy - budowa ulic: Długiej, Babiego Lata, Śnieżnej, Bursztynowej (Wesoła) – 7,3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Modernizacja ulic na terenie Dzielnicy Wola - etap III (Wola) – 6,7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 xml:space="preserve">Commit2Green/C2G - Postaw na zieleń - </w:t>
      </w:r>
      <w:proofErr w:type="spellStart"/>
      <w:r w:rsidRPr="000F6B8D">
        <w:rPr>
          <w:rFonts w:asciiTheme="minorHAnsi" w:hAnsiTheme="minorHAnsi" w:cstheme="minorHAnsi"/>
          <w:sz w:val="22"/>
          <w:szCs w:val="22"/>
        </w:rPr>
        <w:t>odbetonowanie</w:t>
      </w:r>
      <w:proofErr w:type="spellEnd"/>
      <w:r w:rsidRPr="000F6B8D">
        <w:rPr>
          <w:rFonts w:asciiTheme="minorHAnsi" w:hAnsiTheme="minorHAnsi" w:cstheme="minorHAnsi"/>
          <w:sz w:val="22"/>
          <w:szCs w:val="22"/>
        </w:rPr>
        <w:t xml:space="preserve"> podwórek – 4,9 mln zł,</w:t>
      </w:r>
    </w:p>
    <w:p w:rsidR="000F6B8D" w:rsidRPr="000F6B8D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 xml:space="preserve">Termomodernizacja pawilonu nr 7 na terenie Zakładu Opiekuńczo Leczniczego w Warszawie przy </w:t>
      </w:r>
      <w:r>
        <w:rPr>
          <w:rFonts w:asciiTheme="minorHAnsi" w:hAnsiTheme="minorHAnsi" w:cstheme="minorHAnsi"/>
          <w:sz w:val="22"/>
          <w:szCs w:val="22"/>
        </w:rPr>
        <w:br/>
      </w:r>
      <w:r w:rsidRPr="000F6B8D">
        <w:rPr>
          <w:rFonts w:asciiTheme="minorHAnsi" w:hAnsiTheme="minorHAnsi" w:cstheme="minorHAnsi"/>
          <w:sz w:val="22"/>
          <w:szCs w:val="22"/>
        </w:rPr>
        <w:t>ul. Mehoffera 72/74 – 4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zł,</w:t>
      </w:r>
    </w:p>
    <w:p w:rsidR="00972D81" w:rsidRPr="00132B81" w:rsidRDefault="000F6B8D" w:rsidP="000F6B8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F6B8D">
        <w:rPr>
          <w:rFonts w:asciiTheme="minorHAnsi" w:hAnsiTheme="minorHAnsi" w:cstheme="minorHAnsi"/>
          <w:sz w:val="22"/>
          <w:szCs w:val="22"/>
        </w:rPr>
        <w:t>Modernizacja systemu stałej iluminacji budynku Pałacu Kultury i Nauki – 4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0F6B8D">
        <w:rPr>
          <w:rFonts w:asciiTheme="minorHAnsi" w:hAnsiTheme="minorHAnsi" w:cstheme="minorHAnsi"/>
          <w:sz w:val="22"/>
          <w:szCs w:val="22"/>
        </w:rPr>
        <w:t xml:space="preserve"> mln zł</w:t>
      </w:r>
      <w:r w:rsidR="00972D81" w:rsidRPr="00132B81">
        <w:rPr>
          <w:rFonts w:asciiTheme="minorHAnsi" w:hAnsiTheme="minorHAnsi" w:cstheme="minorHAnsi"/>
          <w:sz w:val="22"/>
          <w:szCs w:val="22"/>
        </w:rPr>
        <w:t>;</w:t>
      </w:r>
    </w:p>
    <w:p w:rsidR="001D4265" w:rsidRPr="006C3688" w:rsidRDefault="001D4265" w:rsidP="005D3031">
      <w:pPr>
        <w:numPr>
          <w:ilvl w:val="0"/>
          <w:numId w:val="4"/>
        </w:numPr>
        <w:tabs>
          <w:tab w:val="left" w:pos="993"/>
        </w:tabs>
        <w:spacing w:before="240" w:after="240" w:line="300" w:lineRule="auto"/>
        <w:ind w:left="993" w:hanging="28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>uaktualnienia w zakresie listy przedsięwzięć</w:t>
      </w:r>
      <w:r>
        <w:rPr>
          <w:rFonts w:asciiTheme="minorHAnsi" w:hAnsiTheme="minorHAnsi" w:cstheme="minorHAnsi"/>
          <w:b/>
          <w:sz w:val="22"/>
          <w:szCs w:val="22"/>
        </w:rPr>
        <w:t xml:space="preserve"> planowanych oraz realizowanych. </w:t>
      </w:r>
    </w:p>
    <w:p w:rsidR="001D4265" w:rsidRPr="004A60CF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 xml:space="preserve">Proponowane zmiany w wykazie przedsięwzięć wieloletnich zaprezentowano w załączniku nr 2 </w:t>
      </w:r>
    </w:p>
    <w:p w:rsidR="001D4265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 xml:space="preserve">do </w:t>
      </w:r>
      <w:r w:rsidR="00682F6A">
        <w:rPr>
          <w:rFonts w:asciiTheme="minorHAnsi" w:hAnsiTheme="minorHAnsi" w:cstheme="minorHAnsi"/>
          <w:bCs w:val="0"/>
          <w:sz w:val="22"/>
          <w:szCs w:val="22"/>
        </w:rPr>
        <w:t xml:space="preserve">projektu </w:t>
      </w:r>
      <w:r w:rsidRPr="004A60CF">
        <w:rPr>
          <w:rFonts w:asciiTheme="minorHAnsi" w:hAnsiTheme="minorHAnsi" w:cstheme="minorHAnsi"/>
          <w:bCs w:val="0"/>
          <w:sz w:val="22"/>
          <w:szCs w:val="22"/>
        </w:rPr>
        <w:t>uchwały.</w:t>
      </w:r>
    </w:p>
    <w:p w:rsidR="00300A97" w:rsidRDefault="00300A97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:rsidR="00300A97" w:rsidRDefault="00300A97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:rsidR="00300A97" w:rsidRDefault="00300A97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:rsidR="00300A97" w:rsidRPr="00EA1AED" w:rsidRDefault="00300A97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bookmarkStart w:id="1" w:name="_GoBack"/>
      <w:bookmarkEnd w:id="1"/>
    </w:p>
    <w:p w:rsidR="001D4265" w:rsidRPr="00BB4B42" w:rsidRDefault="001D4265" w:rsidP="00EA1AED">
      <w:pPr>
        <w:numPr>
          <w:ilvl w:val="0"/>
          <w:numId w:val="2"/>
        </w:numPr>
        <w:tabs>
          <w:tab w:val="left" w:pos="851"/>
        </w:tabs>
        <w:spacing w:before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4B4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Spełnienie wymogów art. 242 ustawy o finansach publicznych</w:t>
      </w:r>
    </w:p>
    <w:p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z lat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</w:t>
      </w:r>
      <w:r w:rsidR="00682F6A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950D62">
        <w:rPr>
          <w:rFonts w:asciiTheme="minorHAnsi" w:hAnsiTheme="minorHAnsi" w:cstheme="minorHAnsi"/>
          <w:sz w:val="22"/>
          <w:szCs w:val="22"/>
        </w:rPr>
        <w:t xml:space="preserve">uchwały spełnione są wymogi </w:t>
      </w:r>
      <w:r w:rsidRPr="00950D62">
        <w:rPr>
          <w:rFonts w:asciiTheme="minorHAnsi" w:hAnsiTheme="minorHAnsi" w:cstheme="minorHAnsi"/>
          <w:sz w:val="22"/>
          <w:szCs w:val="22"/>
        </w:rPr>
        <w:br/>
        <w:t>w zakresie normy reguły wydatkowej i kształtują się one następująco:</w:t>
      </w:r>
    </w:p>
    <w:p w:rsidR="001D4265" w:rsidRPr="00950D62" w:rsidRDefault="008244F3" w:rsidP="004A60CF">
      <w:pPr>
        <w:pStyle w:val="Akapitzlist"/>
        <w:spacing w:line="30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8244F3">
        <w:rPr>
          <w:noProof/>
        </w:rPr>
        <w:drawing>
          <wp:inline distT="0" distB="0" distL="0" distR="0">
            <wp:extent cx="6120867" cy="133956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674" cy="134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181" w:rsidRPr="00D30983" w:rsidRDefault="00355181" w:rsidP="001D4265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</w:p>
    <w:p w:rsidR="00AE0663" w:rsidRDefault="00B914CA" w:rsidP="00B914CA">
      <w:pPr>
        <w:spacing w:line="300" w:lineRule="auto"/>
        <w:ind w:left="708"/>
        <w:rPr>
          <w:rFonts w:asciiTheme="minorHAnsi" w:hAnsiTheme="minorHAnsi" w:cstheme="minorHAnsi"/>
          <w:b/>
          <w:sz w:val="22"/>
          <w:szCs w:val="22"/>
        </w:rPr>
      </w:pPr>
      <w:r w:rsidRPr="00B914CA">
        <w:rPr>
          <w:rFonts w:asciiTheme="minorHAnsi" w:hAnsiTheme="minorHAnsi" w:cstheme="minorHAnsi"/>
          <w:b/>
          <w:sz w:val="22"/>
          <w:szCs w:val="22"/>
        </w:rPr>
        <w:t xml:space="preserve">W latach 2023-2024 występuje deficyt operacyjny odpowiednio w kwotach 148 mln zł i 584 mln zł. </w:t>
      </w:r>
      <w:r w:rsidRPr="00B914CA">
        <w:rPr>
          <w:rFonts w:asciiTheme="minorHAnsi" w:hAnsiTheme="minorHAnsi" w:cstheme="minorHAnsi"/>
          <w:sz w:val="22"/>
          <w:szCs w:val="22"/>
        </w:rPr>
        <w:t>Zgodnie z obowiązującymi przepisami ujemny wynik operacyjny w tych latach może zostać sfinansowany łączną nadwyżką pochodzącą z lat 2022-2025.</w:t>
      </w:r>
      <w:r w:rsidRPr="00B914CA">
        <w:rPr>
          <w:rFonts w:asciiTheme="minorHAnsi" w:hAnsiTheme="minorHAnsi" w:cstheme="minorHAnsi"/>
          <w:b/>
          <w:sz w:val="22"/>
          <w:szCs w:val="22"/>
        </w:rPr>
        <w:t xml:space="preserve"> Skorygowana zgodnie z obowiązującymi przepisami nadwyżka dla lat 2022-2025 limitu nad wydatkami bieżącymi wynosi 5 mld 849 mln zł, co oznacza spełnienie ustawowej reguły limitu wydatków bieżących określonej w art. 242 ustawy o finansach publicznych.</w:t>
      </w:r>
      <w:r w:rsidR="00B84493" w:rsidRPr="00B844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E0F6D" w:rsidRPr="004E0F6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A4902" w:rsidRPr="00AE0663" w:rsidRDefault="00DA4902" w:rsidP="00B84493">
      <w:pPr>
        <w:spacing w:line="300" w:lineRule="auto"/>
        <w:ind w:left="708"/>
        <w:rPr>
          <w:rFonts w:asciiTheme="minorHAnsi" w:hAnsiTheme="minorHAnsi" w:cstheme="minorHAnsi"/>
          <w:b/>
          <w:sz w:val="22"/>
          <w:szCs w:val="22"/>
        </w:rPr>
      </w:pPr>
    </w:p>
    <w:p w:rsidR="00355181" w:rsidRPr="00D30983" w:rsidRDefault="00EA1AED" w:rsidP="00EA1AED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</w:p>
    <w:p w:rsidR="001D4265" w:rsidRPr="00BB4B42" w:rsidRDefault="001D4265" w:rsidP="001928BD">
      <w:pPr>
        <w:numPr>
          <w:ilvl w:val="0"/>
          <w:numId w:val="2"/>
        </w:numPr>
        <w:tabs>
          <w:tab w:val="left" w:pos="851"/>
        </w:tabs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4B42">
        <w:rPr>
          <w:rFonts w:asciiTheme="minorHAnsi" w:hAnsiTheme="minorHAnsi" w:cstheme="minorHAnsi"/>
          <w:b/>
          <w:bCs/>
          <w:sz w:val="22"/>
          <w:szCs w:val="22"/>
        </w:rPr>
        <w:t xml:space="preserve">Spełnienie wymogów art. 243 ustawy o finansach publicznych </w:t>
      </w:r>
    </w:p>
    <w:p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roku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</w:t>
      </w:r>
      <w:r w:rsidR="00682F6A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950D62">
        <w:rPr>
          <w:rFonts w:asciiTheme="minorHAnsi" w:hAnsiTheme="minorHAnsi" w:cstheme="minorHAnsi"/>
          <w:sz w:val="22"/>
          <w:szCs w:val="22"/>
        </w:rPr>
        <w:t>uchwały spełnione są wymogi ustawowe w zakresie obsługi długu i kształtują się one następująco:</w:t>
      </w:r>
    </w:p>
    <w:p w:rsidR="001D4265" w:rsidRPr="00950D62" w:rsidRDefault="00BB4B42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B4B42">
        <w:rPr>
          <w:noProof/>
        </w:rPr>
        <w:drawing>
          <wp:inline distT="0" distB="0" distL="0" distR="0">
            <wp:extent cx="6191129" cy="1054636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495" cy="107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265" w:rsidRPr="00977E3F" w:rsidRDefault="001D4265" w:rsidP="00977E3F">
      <w:pPr>
        <w:pStyle w:val="Akapitzlist"/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77E3F">
        <w:rPr>
          <w:rFonts w:asciiTheme="minorHAnsi" w:hAnsiTheme="minorHAnsi" w:cstheme="minorHAnsi"/>
          <w:sz w:val="22"/>
          <w:szCs w:val="22"/>
        </w:rPr>
        <w:t>Różnica między limitem a wskaźnikiem przyjmuje wartość najniższą w roku 2030: 1,</w:t>
      </w:r>
      <w:r w:rsidR="00BB4B42">
        <w:rPr>
          <w:rFonts w:asciiTheme="minorHAnsi" w:hAnsiTheme="minorHAnsi" w:cstheme="minorHAnsi"/>
          <w:sz w:val="22"/>
          <w:szCs w:val="22"/>
        </w:rPr>
        <w:t>10</w:t>
      </w:r>
      <w:r w:rsidRPr="00977E3F">
        <w:rPr>
          <w:rFonts w:asciiTheme="minorHAnsi" w:hAnsiTheme="minorHAnsi" w:cstheme="minorHAnsi"/>
          <w:sz w:val="22"/>
          <w:szCs w:val="22"/>
        </w:rPr>
        <w:t xml:space="preserve"> p.p.</w:t>
      </w:r>
    </w:p>
    <w:p w:rsidR="00977E3F" w:rsidRPr="00977E3F" w:rsidRDefault="00977E3F" w:rsidP="00977E3F">
      <w:pPr>
        <w:spacing w:line="30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977E3F">
        <w:rPr>
          <w:rFonts w:asciiTheme="minorHAnsi" w:hAnsiTheme="minorHAnsi" w:cstheme="minorHAnsi"/>
          <w:sz w:val="22"/>
          <w:szCs w:val="22"/>
        </w:rPr>
        <w:t>Zgodnie z obowiązującymi przepisami ustawowy limit obsługi długu określony w art. 243 ustawy o finansach publicznych wyznaczany jest dla danego roku na podstawie siedmiu poprzedzających lat.</w:t>
      </w:r>
    </w:p>
    <w:p w:rsidR="00977E3F" w:rsidRPr="00977E3F" w:rsidRDefault="00977E3F" w:rsidP="00977E3F">
      <w:pPr>
        <w:spacing w:line="30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977E3F">
        <w:rPr>
          <w:rFonts w:asciiTheme="minorHAnsi" w:hAnsiTheme="minorHAnsi" w:cstheme="minorHAnsi"/>
          <w:sz w:val="22"/>
          <w:szCs w:val="22"/>
        </w:rPr>
        <w:t xml:space="preserve">Wielkości budżetowe z lat 2017-2023, na podstawie których ustalany jest limit obsługi długu dla roku 2024 </w:t>
      </w:r>
      <w:r w:rsidR="003F52E8">
        <w:rPr>
          <w:rFonts w:asciiTheme="minorHAnsi" w:hAnsiTheme="minorHAnsi" w:cstheme="minorHAnsi"/>
          <w:sz w:val="22"/>
          <w:szCs w:val="22"/>
        </w:rPr>
        <w:br/>
      </w:r>
      <w:r w:rsidRPr="00977E3F">
        <w:rPr>
          <w:rFonts w:asciiTheme="minorHAnsi" w:hAnsiTheme="minorHAnsi" w:cstheme="minorHAnsi"/>
          <w:sz w:val="22"/>
          <w:szCs w:val="22"/>
        </w:rPr>
        <w:t>i odpowiednio dla lat następnych, dotyczą wykonania budżetu w tych latach.</w:t>
      </w:r>
    </w:p>
    <w:p w:rsidR="00977E3F" w:rsidRPr="001D4265" w:rsidRDefault="00977E3F" w:rsidP="001D4265">
      <w:pPr>
        <w:pStyle w:val="Akapitzlist"/>
        <w:ind w:left="720"/>
        <w:rPr>
          <w:rFonts w:asciiTheme="minorHAnsi" w:hAnsiTheme="minorHAnsi" w:cstheme="minorHAnsi"/>
          <w:bCs/>
          <w:sz w:val="22"/>
          <w:szCs w:val="22"/>
        </w:rPr>
      </w:pPr>
    </w:p>
    <w:sectPr w:rsidR="00977E3F" w:rsidRPr="001D4265" w:rsidSect="00906020">
      <w:footerReference w:type="even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B0A" w:rsidRDefault="00A90B0A">
      <w:r>
        <w:separator/>
      </w:r>
    </w:p>
  </w:endnote>
  <w:endnote w:type="continuationSeparator" w:id="0">
    <w:p w:rsidR="00A90B0A" w:rsidRDefault="00A9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4934" w:rsidRDefault="005D4934" w:rsidP="00C225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0A97">
      <w:rPr>
        <w:rStyle w:val="Numerstrony"/>
        <w:noProof/>
      </w:rPr>
      <w:t>4</w:t>
    </w:r>
    <w:r>
      <w:rPr>
        <w:rStyle w:val="Numerstrony"/>
      </w:rPr>
      <w:fldChar w:fldCharType="end"/>
    </w:r>
  </w:p>
  <w:p w:rsidR="005D4934" w:rsidRDefault="005D4934" w:rsidP="00C225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B0A" w:rsidRDefault="00A90B0A">
      <w:r>
        <w:separator/>
      </w:r>
    </w:p>
  </w:footnote>
  <w:footnote w:type="continuationSeparator" w:id="0">
    <w:p w:rsidR="00A90B0A" w:rsidRDefault="00A90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1A27C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69218F"/>
    <w:multiLevelType w:val="hybridMultilevel"/>
    <w:tmpl w:val="B3C4FDFE"/>
    <w:lvl w:ilvl="0" w:tplc="482E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EEB"/>
    <w:multiLevelType w:val="hybridMultilevel"/>
    <w:tmpl w:val="A5F05FE8"/>
    <w:lvl w:ilvl="0" w:tplc="D68EB63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EC6204"/>
    <w:multiLevelType w:val="hybridMultilevel"/>
    <w:tmpl w:val="433487EA"/>
    <w:lvl w:ilvl="0" w:tplc="1C38DC36">
      <w:start w:val="4"/>
      <w:numFmt w:val="bullet"/>
      <w:lvlText w:val="–"/>
      <w:lvlJc w:val="left"/>
      <w:pPr>
        <w:ind w:left="5606" w:hanging="360"/>
      </w:pPr>
      <w:rPr>
        <w:rFonts w:ascii="Bookman Old Style" w:hAnsi="Bookman Old Style" w:cs="Bookman Old Style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AE4938"/>
    <w:multiLevelType w:val="hybridMultilevel"/>
    <w:tmpl w:val="53E86DB2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77227"/>
    <w:multiLevelType w:val="hybridMultilevel"/>
    <w:tmpl w:val="ECCE21A6"/>
    <w:lvl w:ilvl="0" w:tplc="CE88F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16223A"/>
    <w:multiLevelType w:val="hybridMultilevel"/>
    <w:tmpl w:val="FD7C3286"/>
    <w:lvl w:ilvl="0" w:tplc="CE88F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A14624"/>
    <w:multiLevelType w:val="hybridMultilevel"/>
    <w:tmpl w:val="091A82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1F12E8"/>
    <w:multiLevelType w:val="hybridMultilevel"/>
    <w:tmpl w:val="CFF43AE4"/>
    <w:lvl w:ilvl="0" w:tplc="97DEA39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1C38DC36">
      <w:start w:val="4"/>
      <w:numFmt w:val="bullet"/>
      <w:lvlText w:val="–"/>
      <w:lvlJc w:val="left"/>
      <w:pPr>
        <w:tabs>
          <w:tab w:val="num" w:pos="813"/>
        </w:tabs>
        <w:ind w:left="813" w:hanging="453"/>
      </w:pPr>
      <w:rPr>
        <w:rFonts w:ascii="Bookman Old Style" w:hAnsi="Bookman Old Style" w:cs="Bookman Old Style" w:hint="default"/>
      </w:rPr>
    </w:lvl>
    <w:lvl w:ilvl="2" w:tplc="0415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52"/>
        </w:tabs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72"/>
        </w:tabs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92"/>
        </w:tabs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12"/>
        </w:tabs>
        <w:ind w:left="4512" w:hanging="180"/>
      </w:pPr>
    </w:lvl>
  </w:abstractNum>
  <w:abstractNum w:abstractNumId="9" w15:restartNumberingAfterBreak="0">
    <w:nsid w:val="372F5398"/>
    <w:multiLevelType w:val="hybridMultilevel"/>
    <w:tmpl w:val="45ECBF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DA4A0C"/>
    <w:multiLevelType w:val="hybridMultilevel"/>
    <w:tmpl w:val="667C2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261ACE"/>
    <w:multiLevelType w:val="hybridMultilevel"/>
    <w:tmpl w:val="CDEC8CF0"/>
    <w:lvl w:ilvl="0" w:tplc="1C38DC36">
      <w:start w:val="4"/>
      <w:numFmt w:val="bullet"/>
      <w:lvlText w:val="–"/>
      <w:lvlJc w:val="left"/>
      <w:pPr>
        <w:ind w:left="502" w:hanging="360"/>
      </w:pPr>
      <w:rPr>
        <w:rFonts w:ascii="Bookman Old Style" w:hAnsi="Bookman Old Style" w:cs="Bookman Old Style" w:hint="default"/>
      </w:rPr>
    </w:lvl>
    <w:lvl w:ilvl="1" w:tplc="1C38DC36">
      <w:start w:val="4"/>
      <w:numFmt w:val="bullet"/>
      <w:lvlText w:val="–"/>
      <w:lvlJc w:val="left"/>
      <w:pPr>
        <w:ind w:left="1440" w:hanging="360"/>
      </w:pPr>
      <w:rPr>
        <w:rFonts w:ascii="Bookman Old Style" w:hAnsi="Bookman Old Style" w:cs="Bookman Old Style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A0B1B"/>
    <w:multiLevelType w:val="hybridMultilevel"/>
    <w:tmpl w:val="41E8CAF8"/>
    <w:lvl w:ilvl="0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47247E09"/>
    <w:multiLevelType w:val="hybridMultilevel"/>
    <w:tmpl w:val="E0023EC6"/>
    <w:lvl w:ilvl="0" w:tplc="482E71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7857E27"/>
    <w:multiLevelType w:val="hybridMultilevel"/>
    <w:tmpl w:val="DA04661E"/>
    <w:lvl w:ilvl="0" w:tplc="1C38DC36">
      <w:start w:val="4"/>
      <w:numFmt w:val="bullet"/>
      <w:lvlText w:val="–"/>
      <w:lvlJc w:val="left"/>
      <w:pPr>
        <w:ind w:left="1070" w:hanging="360"/>
      </w:pPr>
      <w:rPr>
        <w:rFonts w:ascii="Bookman Old Style" w:hAnsi="Bookman Old Style" w:cs="Bookman Old Style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036A62"/>
    <w:multiLevelType w:val="hybridMultilevel"/>
    <w:tmpl w:val="C2F6DE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F924F23"/>
    <w:multiLevelType w:val="hybridMultilevel"/>
    <w:tmpl w:val="5F5A80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1AE5319"/>
    <w:multiLevelType w:val="hybridMultilevel"/>
    <w:tmpl w:val="61C67956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27427"/>
    <w:multiLevelType w:val="hybridMultilevel"/>
    <w:tmpl w:val="3D9A9800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01FB0"/>
    <w:multiLevelType w:val="hybridMultilevel"/>
    <w:tmpl w:val="BDF2738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5C504467"/>
    <w:multiLevelType w:val="hybridMultilevel"/>
    <w:tmpl w:val="84006E2C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BDC362C"/>
    <w:multiLevelType w:val="hybridMultilevel"/>
    <w:tmpl w:val="FA809DE2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E2ADF"/>
    <w:multiLevelType w:val="hybridMultilevel"/>
    <w:tmpl w:val="F0242632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A24034B"/>
    <w:multiLevelType w:val="hybridMultilevel"/>
    <w:tmpl w:val="1BCCE2BC"/>
    <w:lvl w:ilvl="0" w:tplc="A99682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39138A"/>
    <w:multiLevelType w:val="hybridMultilevel"/>
    <w:tmpl w:val="7E3E9F36"/>
    <w:lvl w:ilvl="0" w:tplc="0415000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7" w:hanging="360"/>
      </w:pPr>
      <w:rPr>
        <w:rFonts w:ascii="Wingdings" w:hAnsi="Wingdings" w:hint="default"/>
      </w:rPr>
    </w:lvl>
  </w:abstractNum>
  <w:abstractNum w:abstractNumId="25" w15:restartNumberingAfterBreak="0">
    <w:nsid w:val="7FB932E0"/>
    <w:multiLevelType w:val="hybridMultilevel"/>
    <w:tmpl w:val="F40E65F6"/>
    <w:lvl w:ilvl="0" w:tplc="482E71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5"/>
  </w:num>
  <w:num w:numId="5">
    <w:abstractNumId w:val="23"/>
  </w:num>
  <w:num w:numId="6">
    <w:abstractNumId w:val="2"/>
  </w:num>
  <w:num w:numId="7">
    <w:abstractNumId w:val="14"/>
  </w:num>
  <w:num w:numId="8">
    <w:abstractNumId w:val="3"/>
  </w:num>
  <w:num w:numId="9">
    <w:abstractNumId w:val="25"/>
  </w:num>
  <w:num w:numId="10">
    <w:abstractNumId w:val="19"/>
  </w:num>
  <w:num w:numId="11">
    <w:abstractNumId w:val="17"/>
  </w:num>
  <w:num w:numId="12">
    <w:abstractNumId w:val="13"/>
  </w:num>
  <w:num w:numId="13">
    <w:abstractNumId w:val="12"/>
  </w:num>
  <w:num w:numId="14">
    <w:abstractNumId w:val="20"/>
  </w:num>
  <w:num w:numId="15">
    <w:abstractNumId w:val="6"/>
  </w:num>
  <w:num w:numId="16">
    <w:abstractNumId w:val="21"/>
  </w:num>
  <w:num w:numId="17">
    <w:abstractNumId w:val="18"/>
  </w:num>
  <w:num w:numId="18">
    <w:abstractNumId w:val="16"/>
  </w:num>
  <w:num w:numId="19">
    <w:abstractNumId w:val="7"/>
  </w:num>
  <w:num w:numId="20">
    <w:abstractNumId w:val="1"/>
  </w:num>
  <w:num w:numId="21">
    <w:abstractNumId w:val="11"/>
  </w:num>
  <w:num w:numId="22">
    <w:abstractNumId w:val="9"/>
  </w:num>
  <w:num w:numId="23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4"/>
  </w:num>
  <w:num w:numId="26">
    <w:abstractNumId w:val="5"/>
  </w:num>
  <w:num w:numId="27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5AA"/>
    <w:rsid w:val="00000B51"/>
    <w:rsid w:val="00000DD6"/>
    <w:rsid w:val="00001F17"/>
    <w:rsid w:val="00001F63"/>
    <w:rsid w:val="000027DD"/>
    <w:rsid w:val="000038B8"/>
    <w:rsid w:val="00003E55"/>
    <w:rsid w:val="00003EC8"/>
    <w:rsid w:val="00003F53"/>
    <w:rsid w:val="00004FBE"/>
    <w:rsid w:val="000050E4"/>
    <w:rsid w:val="00005295"/>
    <w:rsid w:val="000052DE"/>
    <w:rsid w:val="00005304"/>
    <w:rsid w:val="00006FD4"/>
    <w:rsid w:val="0000796E"/>
    <w:rsid w:val="00007A90"/>
    <w:rsid w:val="0001088F"/>
    <w:rsid w:val="00011502"/>
    <w:rsid w:val="000115C8"/>
    <w:rsid w:val="00011E73"/>
    <w:rsid w:val="00011F75"/>
    <w:rsid w:val="00012226"/>
    <w:rsid w:val="0001299A"/>
    <w:rsid w:val="00012D71"/>
    <w:rsid w:val="00013853"/>
    <w:rsid w:val="000138D1"/>
    <w:rsid w:val="00013BAD"/>
    <w:rsid w:val="0001400E"/>
    <w:rsid w:val="00014166"/>
    <w:rsid w:val="0001513A"/>
    <w:rsid w:val="00015AB1"/>
    <w:rsid w:val="00015CA2"/>
    <w:rsid w:val="00016315"/>
    <w:rsid w:val="00017137"/>
    <w:rsid w:val="00017D28"/>
    <w:rsid w:val="00020064"/>
    <w:rsid w:val="0002016B"/>
    <w:rsid w:val="0002023D"/>
    <w:rsid w:val="000216C0"/>
    <w:rsid w:val="0002205C"/>
    <w:rsid w:val="00022276"/>
    <w:rsid w:val="00022A3A"/>
    <w:rsid w:val="00022EC9"/>
    <w:rsid w:val="00022EFA"/>
    <w:rsid w:val="00023213"/>
    <w:rsid w:val="00023BAE"/>
    <w:rsid w:val="00023FDD"/>
    <w:rsid w:val="0002452D"/>
    <w:rsid w:val="0002537D"/>
    <w:rsid w:val="000253F7"/>
    <w:rsid w:val="000254F9"/>
    <w:rsid w:val="0002570A"/>
    <w:rsid w:val="00025C3D"/>
    <w:rsid w:val="000260EF"/>
    <w:rsid w:val="000262AC"/>
    <w:rsid w:val="00026793"/>
    <w:rsid w:val="000268EE"/>
    <w:rsid w:val="0002795A"/>
    <w:rsid w:val="00030000"/>
    <w:rsid w:val="000306C5"/>
    <w:rsid w:val="00031B8C"/>
    <w:rsid w:val="00031C27"/>
    <w:rsid w:val="000322B0"/>
    <w:rsid w:val="00032A3C"/>
    <w:rsid w:val="00032C2B"/>
    <w:rsid w:val="000333A4"/>
    <w:rsid w:val="00034001"/>
    <w:rsid w:val="00035032"/>
    <w:rsid w:val="0003576D"/>
    <w:rsid w:val="000370C9"/>
    <w:rsid w:val="00037270"/>
    <w:rsid w:val="00040371"/>
    <w:rsid w:val="00040DE7"/>
    <w:rsid w:val="00041604"/>
    <w:rsid w:val="00042440"/>
    <w:rsid w:val="00042A7B"/>
    <w:rsid w:val="00043516"/>
    <w:rsid w:val="0004417E"/>
    <w:rsid w:val="000452D4"/>
    <w:rsid w:val="00045B29"/>
    <w:rsid w:val="00046134"/>
    <w:rsid w:val="00046B72"/>
    <w:rsid w:val="00046BB9"/>
    <w:rsid w:val="00047BC3"/>
    <w:rsid w:val="00047C69"/>
    <w:rsid w:val="00050809"/>
    <w:rsid w:val="00050D54"/>
    <w:rsid w:val="00050E83"/>
    <w:rsid w:val="0005150A"/>
    <w:rsid w:val="0005164C"/>
    <w:rsid w:val="00052448"/>
    <w:rsid w:val="000524CF"/>
    <w:rsid w:val="00052593"/>
    <w:rsid w:val="00053742"/>
    <w:rsid w:val="000538F8"/>
    <w:rsid w:val="00053ED3"/>
    <w:rsid w:val="00054073"/>
    <w:rsid w:val="00054537"/>
    <w:rsid w:val="00054C60"/>
    <w:rsid w:val="00055B78"/>
    <w:rsid w:val="000562C2"/>
    <w:rsid w:val="00056347"/>
    <w:rsid w:val="000563FD"/>
    <w:rsid w:val="000564F7"/>
    <w:rsid w:val="0005652D"/>
    <w:rsid w:val="00057CD9"/>
    <w:rsid w:val="000600B8"/>
    <w:rsid w:val="000606AC"/>
    <w:rsid w:val="00060C8E"/>
    <w:rsid w:val="000610D8"/>
    <w:rsid w:val="00062507"/>
    <w:rsid w:val="00062E42"/>
    <w:rsid w:val="00062E44"/>
    <w:rsid w:val="00062EA5"/>
    <w:rsid w:val="00063BBC"/>
    <w:rsid w:val="000640A1"/>
    <w:rsid w:val="00065749"/>
    <w:rsid w:val="000663C4"/>
    <w:rsid w:val="000667F1"/>
    <w:rsid w:val="00067087"/>
    <w:rsid w:val="000677E5"/>
    <w:rsid w:val="00067A6B"/>
    <w:rsid w:val="00070671"/>
    <w:rsid w:val="00071229"/>
    <w:rsid w:val="000712DE"/>
    <w:rsid w:val="000721CF"/>
    <w:rsid w:val="0007227C"/>
    <w:rsid w:val="00072E4B"/>
    <w:rsid w:val="0007309A"/>
    <w:rsid w:val="00073A5F"/>
    <w:rsid w:val="00073B44"/>
    <w:rsid w:val="00073C16"/>
    <w:rsid w:val="000744AC"/>
    <w:rsid w:val="000745C5"/>
    <w:rsid w:val="00074FC4"/>
    <w:rsid w:val="000757F2"/>
    <w:rsid w:val="00075D3A"/>
    <w:rsid w:val="00077382"/>
    <w:rsid w:val="00077667"/>
    <w:rsid w:val="00077ADC"/>
    <w:rsid w:val="00080559"/>
    <w:rsid w:val="00080811"/>
    <w:rsid w:val="00080EEA"/>
    <w:rsid w:val="0008252C"/>
    <w:rsid w:val="00082A9B"/>
    <w:rsid w:val="00083E03"/>
    <w:rsid w:val="000843C0"/>
    <w:rsid w:val="00084AEB"/>
    <w:rsid w:val="00085290"/>
    <w:rsid w:val="000854E8"/>
    <w:rsid w:val="000857FE"/>
    <w:rsid w:val="00085855"/>
    <w:rsid w:val="000859B1"/>
    <w:rsid w:val="00086082"/>
    <w:rsid w:val="00086A14"/>
    <w:rsid w:val="000874B7"/>
    <w:rsid w:val="0008782A"/>
    <w:rsid w:val="00087FAA"/>
    <w:rsid w:val="00090AA6"/>
    <w:rsid w:val="00090B0A"/>
    <w:rsid w:val="000916BF"/>
    <w:rsid w:val="0009192A"/>
    <w:rsid w:val="00092253"/>
    <w:rsid w:val="000922A1"/>
    <w:rsid w:val="00092F9B"/>
    <w:rsid w:val="00093210"/>
    <w:rsid w:val="000934E0"/>
    <w:rsid w:val="00094F63"/>
    <w:rsid w:val="000954AB"/>
    <w:rsid w:val="00097509"/>
    <w:rsid w:val="00097B8D"/>
    <w:rsid w:val="00097E5D"/>
    <w:rsid w:val="00097ED4"/>
    <w:rsid w:val="000A01BD"/>
    <w:rsid w:val="000A01DA"/>
    <w:rsid w:val="000A0BB5"/>
    <w:rsid w:val="000A1803"/>
    <w:rsid w:val="000A1EFE"/>
    <w:rsid w:val="000A1FC7"/>
    <w:rsid w:val="000A2CED"/>
    <w:rsid w:val="000A2E1C"/>
    <w:rsid w:val="000A2FFA"/>
    <w:rsid w:val="000A39AD"/>
    <w:rsid w:val="000A431D"/>
    <w:rsid w:val="000A498D"/>
    <w:rsid w:val="000A4A28"/>
    <w:rsid w:val="000A4F79"/>
    <w:rsid w:val="000A5600"/>
    <w:rsid w:val="000A602C"/>
    <w:rsid w:val="000A6627"/>
    <w:rsid w:val="000A70A1"/>
    <w:rsid w:val="000A7699"/>
    <w:rsid w:val="000A7BE6"/>
    <w:rsid w:val="000B02CD"/>
    <w:rsid w:val="000B100F"/>
    <w:rsid w:val="000B125E"/>
    <w:rsid w:val="000B1CFF"/>
    <w:rsid w:val="000B2398"/>
    <w:rsid w:val="000B28A6"/>
    <w:rsid w:val="000B4291"/>
    <w:rsid w:val="000B5066"/>
    <w:rsid w:val="000B5767"/>
    <w:rsid w:val="000B5F3C"/>
    <w:rsid w:val="000B60BD"/>
    <w:rsid w:val="000B6907"/>
    <w:rsid w:val="000B719F"/>
    <w:rsid w:val="000B728C"/>
    <w:rsid w:val="000B7A58"/>
    <w:rsid w:val="000B7CA5"/>
    <w:rsid w:val="000C0ABA"/>
    <w:rsid w:val="000C0BDE"/>
    <w:rsid w:val="000C167D"/>
    <w:rsid w:val="000C1716"/>
    <w:rsid w:val="000C19A0"/>
    <w:rsid w:val="000C1BDE"/>
    <w:rsid w:val="000C23FA"/>
    <w:rsid w:val="000C2860"/>
    <w:rsid w:val="000C2AC8"/>
    <w:rsid w:val="000C2F0D"/>
    <w:rsid w:val="000C358F"/>
    <w:rsid w:val="000C5CEA"/>
    <w:rsid w:val="000C632C"/>
    <w:rsid w:val="000C75C3"/>
    <w:rsid w:val="000C77E6"/>
    <w:rsid w:val="000D0098"/>
    <w:rsid w:val="000D018C"/>
    <w:rsid w:val="000D1867"/>
    <w:rsid w:val="000D1CA0"/>
    <w:rsid w:val="000D1DD1"/>
    <w:rsid w:val="000D3DB2"/>
    <w:rsid w:val="000D4898"/>
    <w:rsid w:val="000D515C"/>
    <w:rsid w:val="000D5A85"/>
    <w:rsid w:val="000D5B08"/>
    <w:rsid w:val="000D60FE"/>
    <w:rsid w:val="000D6341"/>
    <w:rsid w:val="000D65B5"/>
    <w:rsid w:val="000D74AB"/>
    <w:rsid w:val="000D76E8"/>
    <w:rsid w:val="000E06B8"/>
    <w:rsid w:val="000E0B6E"/>
    <w:rsid w:val="000E0F5F"/>
    <w:rsid w:val="000E12E3"/>
    <w:rsid w:val="000E1993"/>
    <w:rsid w:val="000E19FD"/>
    <w:rsid w:val="000E2442"/>
    <w:rsid w:val="000E24AC"/>
    <w:rsid w:val="000E26A7"/>
    <w:rsid w:val="000E2AE0"/>
    <w:rsid w:val="000E2DFD"/>
    <w:rsid w:val="000E4875"/>
    <w:rsid w:val="000E5F6A"/>
    <w:rsid w:val="000E72BC"/>
    <w:rsid w:val="000E7458"/>
    <w:rsid w:val="000E7583"/>
    <w:rsid w:val="000F0107"/>
    <w:rsid w:val="000F18C4"/>
    <w:rsid w:val="000F1D4D"/>
    <w:rsid w:val="000F2421"/>
    <w:rsid w:val="000F306F"/>
    <w:rsid w:val="000F3392"/>
    <w:rsid w:val="000F3598"/>
    <w:rsid w:val="000F36DA"/>
    <w:rsid w:val="000F4A23"/>
    <w:rsid w:val="000F54CE"/>
    <w:rsid w:val="000F6B8D"/>
    <w:rsid w:val="000F6D35"/>
    <w:rsid w:val="000F7C15"/>
    <w:rsid w:val="00100381"/>
    <w:rsid w:val="00102096"/>
    <w:rsid w:val="001031C4"/>
    <w:rsid w:val="00104F6A"/>
    <w:rsid w:val="00106336"/>
    <w:rsid w:val="00106A6E"/>
    <w:rsid w:val="00106ADC"/>
    <w:rsid w:val="00106CDA"/>
    <w:rsid w:val="0010778B"/>
    <w:rsid w:val="00107D09"/>
    <w:rsid w:val="00107D2B"/>
    <w:rsid w:val="00107DA7"/>
    <w:rsid w:val="0011138A"/>
    <w:rsid w:val="001117CC"/>
    <w:rsid w:val="00111950"/>
    <w:rsid w:val="00111C21"/>
    <w:rsid w:val="00111F43"/>
    <w:rsid w:val="00113115"/>
    <w:rsid w:val="001139D6"/>
    <w:rsid w:val="001139F7"/>
    <w:rsid w:val="001142D3"/>
    <w:rsid w:val="00114A2F"/>
    <w:rsid w:val="00114CE4"/>
    <w:rsid w:val="00115367"/>
    <w:rsid w:val="0011585B"/>
    <w:rsid w:val="00115995"/>
    <w:rsid w:val="00115DB2"/>
    <w:rsid w:val="001161BE"/>
    <w:rsid w:val="001173DE"/>
    <w:rsid w:val="0011785F"/>
    <w:rsid w:val="00117F56"/>
    <w:rsid w:val="00120B21"/>
    <w:rsid w:val="00120D1D"/>
    <w:rsid w:val="001214DF"/>
    <w:rsid w:val="001217E4"/>
    <w:rsid w:val="00121F14"/>
    <w:rsid w:val="001222A2"/>
    <w:rsid w:val="001227F7"/>
    <w:rsid w:val="00123556"/>
    <w:rsid w:val="00123FDD"/>
    <w:rsid w:val="001247C3"/>
    <w:rsid w:val="00124E91"/>
    <w:rsid w:val="00124F82"/>
    <w:rsid w:val="001257DF"/>
    <w:rsid w:val="00125A2F"/>
    <w:rsid w:val="001269AA"/>
    <w:rsid w:val="00126A21"/>
    <w:rsid w:val="00126CAF"/>
    <w:rsid w:val="001272C6"/>
    <w:rsid w:val="001302E1"/>
    <w:rsid w:val="00130676"/>
    <w:rsid w:val="00130CC5"/>
    <w:rsid w:val="001315F9"/>
    <w:rsid w:val="0013212C"/>
    <w:rsid w:val="001327CB"/>
    <w:rsid w:val="00132849"/>
    <w:rsid w:val="00132B81"/>
    <w:rsid w:val="001347A3"/>
    <w:rsid w:val="00134AB7"/>
    <w:rsid w:val="00134C0A"/>
    <w:rsid w:val="0013519B"/>
    <w:rsid w:val="001351F4"/>
    <w:rsid w:val="001362C1"/>
    <w:rsid w:val="00137336"/>
    <w:rsid w:val="00137B51"/>
    <w:rsid w:val="00137C13"/>
    <w:rsid w:val="001409F1"/>
    <w:rsid w:val="00140DEB"/>
    <w:rsid w:val="001412CA"/>
    <w:rsid w:val="00142767"/>
    <w:rsid w:val="0014293F"/>
    <w:rsid w:val="00142F88"/>
    <w:rsid w:val="00143498"/>
    <w:rsid w:val="001435EC"/>
    <w:rsid w:val="00143C38"/>
    <w:rsid w:val="00143D94"/>
    <w:rsid w:val="00144ED3"/>
    <w:rsid w:val="001467B6"/>
    <w:rsid w:val="00146807"/>
    <w:rsid w:val="001475BE"/>
    <w:rsid w:val="00147746"/>
    <w:rsid w:val="0015006B"/>
    <w:rsid w:val="00150228"/>
    <w:rsid w:val="001505EC"/>
    <w:rsid w:val="00150625"/>
    <w:rsid w:val="00151A42"/>
    <w:rsid w:val="00151C47"/>
    <w:rsid w:val="00152C24"/>
    <w:rsid w:val="001533B8"/>
    <w:rsid w:val="00153E07"/>
    <w:rsid w:val="0015541C"/>
    <w:rsid w:val="00156736"/>
    <w:rsid w:val="00156C71"/>
    <w:rsid w:val="00156FC2"/>
    <w:rsid w:val="00157624"/>
    <w:rsid w:val="00157CB6"/>
    <w:rsid w:val="001602F1"/>
    <w:rsid w:val="00161B61"/>
    <w:rsid w:val="00161CF8"/>
    <w:rsid w:val="00162D64"/>
    <w:rsid w:val="0016382A"/>
    <w:rsid w:val="0016456B"/>
    <w:rsid w:val="001647B2"/>
    <w:rsid w:val="00165B13"/>
    <w:rsid w:val="001662DD"/>
    <w:rsid w:val="001667A9"/>
    <w:rsid w:val="00166A65"/>
    <w:rsid w:val="001676D1"/>
    <w:rsid w:val="00170068"/>
    <w:rsid w:val="00170152"/>
    <w:rsid w:val="00170465"/>
    <w:rsid w:val="001704DB"/>
    <w:rsid w:val="001709E8"/>
    <w:rsid w:val="00170CFD"/>
    <w:rsid w:val="00171FA1"/>
    <w:rsid w:val="001721A2"/>
    <w:rsid w:val="001722BC"/>
    <w:rsid w:val="00173207"/>
    <w:rsid w:val="00174A1C"/>
    <w:rsid w:val="00175F70"/>
    <w:rsid w:val="001764DD"/>
    <w:rsid w:val="001803B0"/>
    <w:rsid w:val="0018137E"/>
    <w:rsid w:val="001816DF"/>
    <w:rsid w:val="00182261"/>
    <w:rsid w:val="00182897"/>
    <w:rsid w:val="00182A60"/>
    <w:rsid w:val="00182D9F"/>
    <w:rsid w:val="001830D0"/>
    <w:rsid w:val="001835FC"/>
    <w:rsid w:val="0018397C"/>
    <w:rsid w:val="001853F3"/>
    <w:rsid w:val="00185659"/>
    <w:rsid w:val="00185C02"/>
    <w:rsid w:val="00186290"/>
    <w:rsid w:val="00186415"/>
    <w:rsid w:val="0018666C"/>
    <w:rsid w:val="001867F2"/>
    <w:rsid w:val="00186834"/>
    <w:rsid w:val="0018729B"/>
    <w:rsid w:val="0019056B"/>
    <w:rsid w:val="001906F8"/>
    <w:rsid w:val="001909D8"/>
    <w:rsid w:val="00191B40"/>
    <w:rsid w:val="001922AB"/>
    <w:rsid w:val="00192500"/>
    <w:rsid w:val="001928BD"/>
    <w:rsid w:val="00193883"/>
    <w:rsid w:val="00193F42"/>
    <w:rsid w:val="00194462"/>
    <w:rsid w:val="00195005"/>
    <w:rsid w:val="00195818"/>
    <w:rsid w:val="001966AB"/>
    <w:rsid w:val="00196875"/>
    <w:rsid w:val="001971C1"/>
    <w:rsid w:val="00197E4F"/>
    <w:rsid w:val="001A02C2"/>
    <w:rsid w:val="001A089A"/>
    <w:rsid w:val="001A0A11"/>
    <w:rsid w:val="001A0EF6"/>
    <w:rsid w:val="001A10F0"/>
    <w:rsid w:val="001A162B"/>
    <w:rsid w:val="001A291B"/>
    <w:rsid w:val="001A292C"/>
    <w:rsid w:val="001A2AEB"/>
    <w:rsid w:val="001A4201"/>
    <w:rsid w:val="001A50C5"/>
    <w:rsid w:val="001A5E3B"/>
    <w:rsid w:val="001A6C4D"/>
    <w:rsid w:val="001A6EB1"/>
    <w:rsid w:val="001A71C8"/>
    <w:rsid w:val="001A7443"/>
    <w:rsid w:val="001B044F"/>
    <w:rsid w:val="001B0729"/>
    <w:rsid w:val="001B1475"/>
    <w:rsid w:val="001B15F7"/>
    <w:rsid w:val="001B18FC"/>
    <w:rsid w:val="001B1C42"/>
    <w:rsid w:val="001B1D20"/>
    <w:rsid w:val="001B206A"/>
    <w:rsid w:val="001B20B2"/>
    <w:rsid w:val="001B26EE"/>
    <w:rsid w:val="001B34A0"/>
    <w:rsid w:val="001B3D5C"/>
    <w:rsid w:val="001B50DD"/>
    <w:rsid w:val="001B64F2"/>
    <w:rsid w:val="001B67CE"/>
    <w:rsid w:val="001B6C8A"/>
    <w:rsid w:val="001C0703"/>
    <w:rsid w:val="001C0776"/>
    <w:rsid w:val="001C21CA"/>
    <w:rsid w:val="001C2D7C"/>
    <w:rsid w:val="001C409E"/>
    <w:rsid w:val="001C40C4"/>
    <w:rsid w:val="001C533D"/>
    <w:rsid w:val="001C586A"/>
    <w:rsid w:val="001C5CBA"/>
    <w:rsid w:val="001C632A"/>
    <w:rsid w:val="001C77E4"/>
    <w:rsid w:val="001C7EF9"/>
    <w:rsid w:val="001D0012"/>
    <w:rsid w:val="001D0686"/>
    <w:rsid w:val="001D0BAA"/>
    <w:rsid w:val="001D0D6E"/>
    <w:rsid w:val="001D0ED3"/>
    <w:rsid w:val="001D0FDB"/>
    <w:rsid w:val="001D160F"/>
    <w:rsid w:val="001D1FDF"/>
    <w:rsid w:val="001D2ED1"/>
    <w:rsid w:val="001D4265"/>
    <w:rsid w:val="001D46AC"/>
    <w:rsid w:val="001D4A72"/>
    <w:rsid w:val="001D4D7A"/>
    <w:rsid w:val="001D4DE9"/>
    <w:rsid w:val="001D5C1A"/>
    <w:rsid w:val="001D5FF7"/>
    <w:rsid w:val="001D68E4"/>
    <w:rsid w:val="001D708C"/>
    <w:rsid w:val="001D7258"/>
    <w:rsid w:val="001E097B"/>
    <w:rsid w:val="001E2925"/>
    <w:rsid w:val="001E31CA"/>
    <w:rsid w:val="001E38F3"/>
    <w:rsid w:val="001E45A9"/>
    <w:rsid w:val="001E4C82"/>
    <w:rsid w:val="001E5064"/>
    <w:rsid w:val="001E6C95"/>
    <w:rsid w:val="001E7481"/>
    <w:rsid w:val="001E7588"/>
    <w:rsid w:val="001F037E"/>
    <w:rsid w:val="001F0951"/>
    <w:rsid w:val="001F0A57"/>
    <w:rsid w:val="001F0F0D"/>
    <w:rsid w:val="001F1462"/>
    <w:rsid w:val="001F1E1C"/>
    <w:rsid w:val="001F2A64"/>
    <w:rsid w:val="001F3305"/>
    <w:rsid w:val="001F33E2"/>
    <w:rsid w:val="001F3B43"/>
    <w:rsid w:val="001F4B81"/>
    <w:rsid w:val="001F4CBD"/>
    <w:rsid w:val="001F5CF0"/>
    <w:rsid w:val="001F6409"/>
    <w:rsid w:val="001F7115"/>
    <w:rsid w:val="001F7B6C"/>
    <w:rsid w:val="0020038A"/>
    <w:rsid w:val="002003DD"/>
    <w:rsid w:val="002006BD"/>
    <w:rsid w:val="00200961"/>
    <w:rsid w:val="00200AA9"/>
    <w:rsid w:val="00200B8F"/>
    <w:rsid w:val="0020125C"/>
    <w:rsid w:val="00201BB8"/>
    <w:rsid w:val="002024AF"/>
    <w:rsid w:val="002033F3"/>
    <w:rsid w:val="002036C2"/>
    <w:rsid w:val="00203EA6"/>
    <w:rsid w:val="00205111"/>
    <w:rsid w:val="002051BD"/>
    <w:rsid w:val="0020555B"/>
    <w:rsid w:val="00205A49"/>
    <w:rsid w:val="00206E1B"/>
    <w:rsid w:val="00207EA7"/>
    <w:rsid w:val="00210267"/>
    <w:rsid w:val="00210434"/>
    <w:rsid w:val="002104C1"/>
    <w:rsid w:val="00210E84"/>
    <w:rsid w:val="00210F35"/>
    <w:rsid w:val="002119CB"/>
    <w:rsid w:val="002126B0"/>
    <w:rsid w:val="00212D60"/>
    <w:rsid w:val="0021302D"/>
    <w:rsid w:val="002137D9"/>
    <w:rsid w:val="002140B6"/>
    <w:rsid w:val="00214BBB"/>
    <w:rsid w:val="00215024"/>
    <w:rsid w:val="00215FA1"/>
    <w:rsid w:val="00216782"/>
    <w:rsid w:val="002168ED"/>
    <w:rsid w:val="00216FC8"/>
    <w:rsid w:val="002177C0"/>
    <w:rsid w:val="002178C0"/>
    <w:rsid w:val="00217A9E"/>
    <w:rsid w:val="00217CBA"/>
    <w:rsid w:val="0022058F"/>
    <w:rsid w:val="002213F8"/>
    <w:rsid w:val="00221DD8"/>
    <w:rsid w:val="002222B3"/>
    <w:rsid w:val="00222807"/>
    <w:rsid w:val="00223096"/>
    <w:rsid w:val="00223E23"/>
    <w:rsid w:val="00223ECF"/>
    <w:rsid w:val="002240ED"/>
    <w:rsid w:val="0022469E"/>
    <w:rsid w:val="00224893"/>
    <w:rsid w:val="00225905"/>
    <w:rsid w:val="00226124"/>
    <w:rsid w:val="00226577"/>
    <w:rsid w:val="00226FF7"/>
    <w:rsid w:val="00227E3E"/>
    <w:rsid w:val="00230F21"/>
    <w:rsid w:val="0023134C"/>
    <w:rsid w:val="00232480"/>
    <w:rsid w:val="002326AC"/>
    <w:rsid w:val="0023280F"/>
    <w:rsid w:val="00232AB4"/>
    <w:rsid w:val="00232B28"/>
    <w:rsid w:val="00233CF6"/>
    <w:rsid w:val="00233E08"/>
    <w:rsid w:val="00234209"/>
    <w:rsid w:val="0023447F"/>
    <w:rsid w:val="0023449C"/>
    <w:rsid w:val="002345C1"/>
    <w:rsid w:val="00234CC4"/>
    <w:rsid w:val="0023518F"/>
    <w:rsid w:val="002354EB"/>
    <w:rsid w:val="0023566D"/>
    <w:rsid w:val="00235C09"/>
    <w:rsid w:val="0023641D"/>
    <w:rsid w:val="00237549"/>
    <w:rsid w:val="00237C87"/>
    <w:rsid w:val="00237EEF"/>
    <w:rsid w:val="00237FA6"/>
    <w:rsid w:val="00240D10"/>
    <w:rsid w:val="0024175E"/>
    <w:rsid w:val="002418F3"/>
    <w:rsid w:val="002422CF"/>
    <w:rsid w:val="00242489"/>
    <w:rsid w:val="00242B83"/>
    <w:rsid w:val="00242E51"/>
    <w:rsid w:val="002433D2"/>
    <w:rsid w:val="00243400"/>
    <w:rsid w:val="00243455"/>
    <w:rsid w:val="00243E9E"/>
    <w:rsid w:val="00244705"/>
    <w:rsid w:val="00244ACF"/>
    <w:rsid w:val="00244B42"/>
    <w:rsid w:val="00244EB4"/>
    <w:rsid w:val="00245563"/>
    <w:rsid w:val="0024583B"/>
    <w:rsid w:val="00246821"/>
    <w:rsid w:val="002476A5"/>
    <w:rsid w:val="00250560"/>
    <w:rsid w:val="00251ADE"/>
    <w:rsid w:val="00251D36"/>
    <w:rsid w:val="0025308F"/>
    <w:rsid w:val="0025322A"/>
    <w:rsid w:val="00253825"/>
    <w:rsid w:val="00253C19"/>
    <w:rsid w:val="00253DD6"/>
    <w:rsid w:val="00254600"/>
    <w:rsid w:val="00255899"/>
    <w:rsid w:val="00255FEB"/>
    <w:rsid w:val="00256713"/>
    <w:rsid w:val="002603BD"/>
    <w:rsid w:val="002607E5"/>
    <w:rsid w:val="00260D52"/>
    <w:rsid w:val="0026214B"/>
    <w:rsid w:val="00263BCB"/>
    <w:rsid w:val="002647D8"/>
    <w:rsid w:val="00264D0D"/>
    <w:rsid w:val="00265A1E"/>
    <w:rsid w:val="0026609D"/>
    <w:rsid w:val="002666F1"/>
    <w:rsid w:val="00266916"/>
    <w:rsid w:val="00266B76"/>
    <w:rsid w:val="002671F9"/>
    <w:rsid w:val="00267285"/>
    <w:rsid w:val="002702B9"/>
    <w:rsid w:val="0027038C"/>
    <w:rsid w:val="00272196"/>
    <w:rsid w:val="00272C59"/>
    <w:rsid w:val="00272D8D"/>
    <w:rsid w:val="00273E65"/>
    <w:rsid w:val="00275535"/>
    <w:rsid w:val="0027565A"/>
    <w:rsid w:val="00275D03"/>
    <w:rsid w:val="002763BC"/>
    <w:rsid w:val="002763D8"/>
    <w:rsid w:val="0027696F"/>
    <w:rsid w:val="00276B8E"/>
    <w:rsid w:val="0027700E"/>
    <w:rsid w:val="00277259"/>
    <w:rsid w:val="00277B8A"/>
    <w:rsid w:val="0028043C"/>
    <w:rsid w:val="002806B4"/>
    <w:rsid w:val="002808C1"/>
    <w:rsid w:val="00281240"/>
    <w:rsid w:val="00282D6B"/>
    <w:rsid w:val="00283160"/>
    <w:rsid w:val="00283374"/>
    <w:rsid w:val="00283FF4"/>
    <w:rsid w:val="00284326"/>
    <w:rsid w:val="0028454D"/>
    <w:rsid w:val="00285199"/>
    <w:rsid w:val="002859D8"/>
    <w:rsid w:val="00285BBA"/>
    <w:rsid w:val="00286A50"/>
    <w:rsid w:val="00286E92"/>
    <w:rsid w:val="00286F71"/>
    <w:rsid w:val="00287399"/>
    <w:rsid w:val="00287647"/>
    <w:rsid w:val="00287859"/>
    <w:rsid w:val="00287930"/>
    <w:rsid w:val="00287F28"/>
    <w:rsid w:val="002906CA"/>
    <w:rsid w:val="00290E50"/>
    <w:rsid w:val="00290F0E"/>
    <w:rsid w:val="00291019"/>
    <w:rsid w:val="00291D28"/>
    <w:rsid w:val="002926CA"/>
    <w:rsid w:val="00292AC7"/>
    <w:rsid w:val="00293011"/>
    <w:rsid w:val="00293050"/>
    <w:rsid w:val="00293AD7"/>
    <w:rsid w:val="0029415C"/>
    <w:rsid w:val="002946F0"/>
    <w:rsid w:val="002947AA"/>
    <w:rsid w:val="00294B17"/>
    <w:rsid w:val="002960A5"/>
    <w:rsid w:val="00297472"/>
    <w:rsid w:val="002A005A"/>
    <w:rsid w:val="002A0246"/>
    <w:rsid w:val="002A0358"/>
    <w:rsid w:val="002A1C84"/>
    <w:rsid w:val="002A25A7"/>
    <w:rsid w:val="002A2AB3"/>
    <w:rsid w:val="002A2CCA"/>
    <w:rsid w:val="002A2D74"/>
    <w:rsid w:val="002A3214"/>
    <w:rsid w:val="002A330D"/>
    <w:rsid w:val="002A41A4"/>
    <w:rsid w:val="002A485C"/>
    <w:rsid w:val="002A4999"/>
    <w:rsid w:val="002A4BAD"/>
    <w:rsid w:val="002A4CB9"/>
    <w:rsid w:val="002A562B"/>
    <w:rsid w:val="002A6167"/>
    <w:rsid w:val="002A6803"/>
    <w:rsid w:val="002A6F8E"/>
    <w:rsid w:val="002A736C"/>
    <w:rsid w:val="002A7493"/>
    <w:rsid w:val="002A7F27"/>
    <w:rsid w:val="002B0B77"/>
    <w:rsid w:val="002B0F1E"/>
    <w:rsid w:val="002B12D7"/>
    <w:rsid w:val="002B1558"/>
    <w:rsid w:val="002B2443"/>
    <w:rsid w:val="002B307F"/>
    <w:rsid w:val="002B30E3"/>
    <w:rsid w:val="002B3691"/>
    <w:rsid w:val="002B4450"/>
    <w:rsid w:val="002B483F"/>
    <w:rsid w:val="002B5994"/>
    <w:rsid w:val="002B67D3"/>
    <w:rsid w:val="002B6D56"/>
    <w:rsid w:val="002B6F9B"/>
    <w:rsid w:val="002B7323"/>
    <w:rsid w:val="002B7641"/>
    <w:rsid w:val="002B788E"/>
    <w:rsid w:val="002B7E52"/>
    <w:rsid w:val="002C0133"/>
    <w:rsid w:val="002C0180"/>
    <w:rsid w:val="002C040D"/>
    <w:rsid w:val="002C0716"/>
    <w:rsid w:val="002C1A7A"/>
    <w:rsid w:val="002C1D19"/>
    <w:rsid w:val="002C26C3"/>
    <w:rsid w:val="002C2A23"/>
    <w:rsid w:val="002C2AA3"/>
    <w:rsid w:val="002C326E"/>
    <w:rsid w:val="002C4177"/>
    <w:rsid w:val="002C4931"/>
    <w:rsid w:val="002C4E91"/>
    <w:rsid w:val="002C5077"/>
    <w:rsid w:val="002C58A2"/>
    <w:rsid w:val="002C5BCC"/>
    <w:rsid w:val="002C6ACD"/>
    <w:rsid w:val="002C6F46"/>
    <w:rsid w:val="002C75AC"/>
    <w:rsid w:val="002C7892"/>
    <w:rsid w:val="002D0012"/>
    <w:rsid w:val="002D03D8"/>
    <w:rsid w:val="002D140E"/>
    <w:rsid w:val="002D1807"/>
    <w:rsid w:val="002D1B96"/>
    <w:rsid w:val="002D2637"/>
    <w:rsid w:val="002D2BFD"/>
    <w:rsid w:val="002D304C"/>
    <w:rsid w:val="002D3405"/>
    <w:rsid w:val="002D5728"/>
    <w:rsid w:val="002D5733"/>
    <w:rsid w:val="002D5A8A"/>
    <w:rsid w:val="002D60C7"/>
    <w:rsid w:val="002D7746"/>
    <w:rsid w:val="002D7867"/>
    <w:rsid w:val="002D7899"/>
    <w:rsid w:val="002D7D76"/>
    <w:rsid w:val="002E037B"/>
    <w:rsid w:val="002E05DD"/>
    <w:rsid w:val="002E090B"/>
    <w:rsid w:val="002E0B48"/>
    <w:rsid w:val="002E1115"/>
    <w:rsid w:val="002E11EA"/>
    <w:rsid w:val="002E1AE0"/>
    <w:rsid w:val="002E34F3"/>
    <w:rsid w:val="002E3A8B"/>
    <w:rsid w:val="002E3ABD"/>
    <w:rsid w:val="002E5793"/>
    <w:rsid w:val="002E5AB6"/>
    <w:rsid w:val="002E66EB"/>
    <w:rsid w:val="002E68F0"/>
    <w:rsid w:val="002F026C"/>
    <w:rsid w:val="002F0BCA"/>
    <w:rsid w:val="002F0CE0"/>
    <w:rsid w:val="002F1101"/>
    <w:rsid w:val="002F1FA6"/>
    <w:rsid w:val="002F2AEE"/>
    <w:rsid w:val="002F2C29"/>
    <w:rsid w:val="002F409A"/>
    <w:rsid w:val="002F4E7D"/>
    <w:rsid w:val="002F5212"/>
    <w:rsid w:val="002F5594"/>
    <w:rsid w:val="002F561B"/>
    <w:rsid w:val="002F6328"/>
    <w:rsid w:val="002F6490"/>
    <w:rsid w:val="002F6A4D"/>
    <w:rsid w:val="002F6FAA"/>
    <w:rsid w:val="002F7CD6"/>
    <w:rsid w:val="00300A97"/>
    <w:rsid w:val="00300D67"/>
    <w:rsid w:val="00300EEA"/>
    <w:rsid w:val="003017D9"/>
    <w:rsid w:val="00301932"/>
    <w:rsid w:val="003019CC"/>
    <w:rsid w:val="00301BF4"/>
    <w:rsid w:val="00301CDA"/>
    <w:rsid w:val="00301D85"/>
    <w:rsid w:val="0030215C"/>
    <w:rsid w:val="00303213"/>
    <w:rsid w:val="003034B3"/>
    <w:rsid w:val="00303A4F"/>
    <w:rsid w:val="00303C93"/>
    <w:rsid w:val="003044DA"/>
    <w:rsid w:val="00304F52"/>
    <w:rsid w:val="003064AC"/>
    <w:rsid w:val="00306AD5"/>
    <w:rsid w:val="00306EE9"/>
    <w:rsid w:val="003078EE"/>
    <w:rsid w:val="00310D3F"/>
    <w:rsid w:val="00311C67"/>
    <w:rsid w:val="00312099"/>
    <w:rsid w:val="0031308E"/>
    <w:rsid w:val="00313C57"/>
    <w:rsid w:val="00314645"/>
    <w:rsid w:val="00315956"/>
    <w:rsid w:val="00316142"/>
    <w:rsid w:val="00316A3D"/>
    <w:rsid w:val="00316CCF"/>
    <w:rsid w:val="00316FA6"/>
    <w:rsid w:val="0031705A"/>
    <w:rsid w:val="0031746B"/>
    <w:rsid w:val="00317B38"/>
    <w:rsid w:val="00317F13"/>
    <w:rsid w:val="00321E1F"/>
    <w:rsid w:val="00322954"/>
    <w:rsid w:val="0032306F"/>
    <w:rsid w:val="00323BD6"/>
    <w:rsid w:val="00325EA6"/>
    <w:rsid w:val="0032609A"/>
    <w:rsid w:val="003262C7"/>
    <w:rsid w:val="00326EC6"/>
    <w:rsid w:val="003273AE"/>
    <w:rsid w:val="0032777B"/>
    <w:rsid w:val="003300BC"/>
    <w:rsid w:val="00330CBE"/>
    <w:rsid w:val="00332FB6"/>
    <w:rsid w:val="003343CA"/>
    <w:rsid w:val="003352E3"/>
    <w:rsid w:val="003358DD"/>
    <w:rsid w:val="00335E5A"/>
    <w:rsid w:val="00335FD6"/>
    <w:rsid w:val="00336B5F"/>
    <w:rsid w:val="00337EA9"/>
    <w:rsid w:val="003402FE"/>
    <w:rsid w:val="003412AF"/>
    <w:rsid w:val="003419BC"/>
    <w:rsid w:val="00342000"/>
    <w:rsid w:val="00342588"/>
    <w:rsid w:val="00342EDF"/>
    <w:rsid w:val="00343289"/>
    <w:rsid w:val="003436AD"/>
    <w:rsid w:val="00343961"/>
    <w:rsid w:val="0034411E"/>
    <w:rsid w:val="00344A21"/>
    <w:rsid w:val="00344C5F"/>
    <w:rsid w:val="00344F29"/>
    <w:rsid w:val="00344FD3"/>
    <w:rsid w:val="003467EF"/>
    <w:rsid w:val="00346889"/>
    <w:rsid w:val="003468FF"/>
    <w:rsid w:val="00346BE0"/>
    <w:rsid w:val="00347390"/>
    <w:rsid w:val="00350139"/>
    <w:rsid w:val="0035062C"/>
    <w:rsid w:val="00350C4D"/>
    <w:rsid w:val="00350E91"/>
    <w:rsid w:val="00351060"/>
    <w:rsid w:val="0035132E"/>
    <w:rsid w:val="00351B75"/>
    <w:rsid w:val="00351C8E"/>
    <w:rsid w:val="00353416"/>
    <w:rsid w:val="00355020"/>
    <w:rsid w:val="00355181"/>
    <w:rsid w:val="0035566B"/>
    <w:rsid w:val="00355805"/>
    <w:rsid w:val="0035645F"/>
    <w:rsid w:val="00356CAC"/>
    <w:rsid w:val="00357559"/>
    <w:rsid w:val="00357B07"/>
    <w:rsid w:val="00360A34"/>
    <w:rsid w:val="00360DC4"/>
    <w:rsid w:val="0036118D"/>
    <w:rsid w:val="003624F3"/>
    <w:rsid w:val="00362737"/>
    <w:rsid w:val="00362948"/>
    <w:rsid w:val="00362CCE"/>
    <w:rsid w:val="00363164"/>
    <w:rsid w:val="00363E10"/>
    <w:rsid w:val="003641D5"/>
    <w:rsid w:val="00364981"/>
    <w:rsid w:val="00364E16"/>
    <w:rsid w:val="003658E0"/>
    <w:rsid w:val="00366CF6"/>
    <w:rsid w:val="003677AB"/>
    <w:rsid w:val="00367D91"/>
    <w:rsid w:val="00370213"/>
    <w:rsid w:val="0037023F"/>
    <w:rsid w:val="003707D1"/>
    <w:rsid w:val="00370D96"/>
    <w:rsid w:val="00372354"/>
    <w:rsid w:val="00372507"/>
    <w:rsid w:val="003727DB"/>
    <w:rsid w:val="00372A3C"/>
    <w:rsid w:val="00372AFC"/>
    <w:rsid w:val="003737D8"/>
    <w:rsid w:val="0037386F"/>
    <w:rsid w:val="003744ED"/>
    <w:rsid w:val="003756BD"/>
    <w:rsid w:val="00375C5C"/>
    <w:rsid w:val="00376CF7"/>
    <w:rsid w:val="0037719A"/>
    <w:rsid w:val="0037726B"/>
    <w:rsid w:val="00377427"/>
    <w:rsid w:val="003777DB"/>
    <w:rsid w:val="003778EA"/>
    <w:rsid w:val="00377E7F"/>
    <w:rsid w:val="00380BD0"/>
    <w:rsid w:val="0038197C"/>
    <w:rsid w:val="00381BC6"/>
    <w:rsid w:val="00382B78"/>
    <w:rsid w:val="00382D0F"/>
    <w:rsid w:val="00383034"/>
    <w:rsid w:val="00383C4D"/>
    <w:rsid w:val="00383E7D"/>
    <w:rsid w:val="00384EC1"/>
    <w:rsid w:val="00384FF0"/>
    <w:rsid w:val="00386814"/>
    <w:rsid w:val="003872AE"/>
    <w:rsid w:val="003877A6"/>
    <w:rsid w:val="00390AEB"/>
    <w:rsid w:val="0039178B"/>
    <w:rsid w:val="00392C06"/>
    <w:rsid w:val="0039382F"/>
    <w:rsid w:val="003938CA"/>
    <w:rsid w:val="00393B33"/>
    <w:rsid w:val="00394C75"/>
    <w:rsid w:val="00396208"/>
    <w:rsid w:val="003968FC"/>
    <w:rsid w:val="003969AD"/>
    <w:rsid w:val="003A0387"/>
    <w:rsid w:val="003A046E"/>
    <w:rsid w:val="003A086A"/>
    <w:rsid w:val="003A1ACD"/>
    <w:rsid w:val="003A1B72"/>
    <w:rsid w:val="003A1EDE"/>
    <w:rsid w:val="003A26B3"/>
    <w:rsid w:val="003A2D70"/>
    <w:rsid w:val="003A32D5"/>
    <w:rsid w:val="003A3357"/>
    <w:rsid w:val="003A3844"/>
    <w:rsid w:val="003A4239"/>
    <w:rsid w:val="003A4EBE"/>
    <w:rsid w:val="003A4FB7"/>
    <w:rsid w:val="003A582C"/>
    <w:rsid w:val="003A5AB0"/>
    <w:rsid w:val="003A6ABB"/>
    <w:rsid w:val="003A7D45"/>
    <w:rsid w:val="003A7E8D"/>
    <w:rsid w:val="003B033B"/>
    <w:rsid w:val="003B04ED"/>
    <w:rsid w:val="003B074E"/>
    <w:rsid w:val="003B0F65"/>
    <w:rsid w:val="003B1774"/>
    <w:rsid w:val="003B2D19"/>
    <w:rsid w:val="003B32AD"/>
    <w:rsid w:val="003B38B1"/>
    <w:rsid w:val="003B4118"/>
    <w:rsid w:val="003B467B"/>
    <w:rsid w:val="003B4BBF"/>
    <w:rsid w:val="003B5F61"/>
    <w:rsid w:val="003B6AAC"/>
    <w:rsid w:val="003B76BD"/>
    <w:rsid w:val="003B7AFF"/>
    <w:rsid w:val="003B7F9C"/>
    <w:rsid w:val="003C0768"/>
    <w:rsid w:val="003C1426"/>
    <w:rsid w:val="003C15E7"/>
    <w:rsid w:val="003C1FAE"/>
    <w:rsid w:val="003C3043"/>
    <w:rsid w:val="003C3652"/>
    <w:rsid w:val="003C379A"/>
    <w:rsid w:val="003C4031"/>
    <w:rsid w:val="003C5668"/>
    <w:rsid w:val="003C6CB0"/>
    <w:rsid w:val="003C74BC"/>
    <w:rsid w:val="003C779D"/>
    <w:rsid w:val="003D0041"/>
    <w:rsid w:val="003D0192"/>
    <w:rsid w:val="003D0584"/>
    <w:rsid w:val="003D0CE2"/>
    <w:rsid w:val="003D12CF"/>
    <w:rsid w:val="003D1B59"/>
    <w:rsid w:val="003D1BA3"/>
    <w:rsid w:val="003D1E54"/>
    <w:rsid w:val="003D27D5"/>
    <w:rsid w:val="003D3C3A"/>
    <w:rsid w:val="003D3CCF"/>
    <w:rsid w:val="003D41FD"/>
    <w:rsid w:val="003D62AF"/>
    <w:rsid w:val="003D6650"/>
    <w:rsid w:val="003D681E"/>
    <w:rsid w:val="003D6D7E"/>
    <w:rsid w:val="003D7E0B"/>
    <w:rsid w:val="003E0921"/>
    <w:rsid w:val="003E0B0B"/>
    <w:rsid w:val="003E0DD6"/>
    <w:rsid w:val="003E1941"/>
    <w:rsid w:val="003E430B"/>
    <w:rsid w:val="003E4A72"/>
    <w:rsid w:val="003E4BBD"/>
    <w:rsid w:val="003E59AA"/>
    <w:rsid w:val="003E5D42"/>
    <w:rsid w:val="003E5E26"/>
    <w:rsid w:val="003E5ED8"/>
    <w:rsid w:val="003E63A9"/>
    <w:rsid w:val="003E640B"/>
    <w:rsid w:val="003E7338"/>
    <w:rsid w:val="003E7C12"/>
    <w:rsid w:val="003F0060"/>
    <w:rsid w:val="003F04FF"/>
    <w:rsid w:val="003F106C"/>
    <w:rsid w:val="003F1622"/>
    <w:rsid w:val="003F2C11"/>
    <w:rsid w:val="003F3207"/>
    <w:rsid w:val="003F4132"/>
    <w:rsid w:val="003F513F"/>
    <w:rsid w:val="003F52E8"/>
    <w:rsid w:val="003F5A7A"/>
    <w:rsid w:val="003F63BE"/>
    <w:rsid w:val="003F65B4"/>
    <w:rsid w:val="003F77EE"/>
    <w:rsid w:val="003F7A04"/>
    <w:rsid w:val="00400F66"/>
    <w:rsid w:val="0040198A"/>
    <w:rsid w:val="004021F9"/>
    <w:rsid w:val="0040327D"/>
    <w:rsid w:val="00406037"/>
    <w:rsid w:val="004065CF"/>
    <w:rsid w:val="00406B97"/>
    <w:rsid w:val="00406DA6"/>
    <w:rsid w:val="0040721B"/>
    <w:rsid w:val="00407240"/>
    <w:rsid w:val="00407344"/>
    <w:rsid w:val="00407CEE"/>
    <w:rsid w:val="00410C10"/>
    <w:rsid w:val="00411AF8"/>
    <w:rsid w:val="00412096"/>
    <w:rsid w:val="00414A8D"/>
    <w:rsid w:val="004154DD"/>
    <w:rsid w:val="00415C6C"/>
    <w:rsid w:val="0041680E"/>
    <w:rsid w:val="00416B32"/>
    <w:rsid w:val="00416DAC"/>
    <w:rsid w:val="00417688"/>
    <w:rsid w:val="00417943"/>
    <w:rsid w:val="0042049E"/>
    <w:rsid w:val="0042093D"/>
    <w:rsid w:val="00420F12"/>
    <w:rsid w:val="00421150"/>
    <w:rsid w:val="00421479"/>
    <w:rsid w:val="00421555"/>
    <w:rsid w:val="00421C14"/>
    <w:rsid w:val="004224B3"/>
    <w:rsid w:val="00422CE6"/>
    <w:rsid w:val="00422F2E"/>
    <w:rsid w:val="004230EC"/>
    <w:rsid w:val="0042346D"/>
    <w:rsid w:val="00423A94"/>
    <w:rsid w:val="0042496F"/>
    <w:rsid w:val="004249AF"/>
    <w:rsid w:val="00424CD7"/>
    <w:rsid w:val="00425A76"/>
    <w:rsid w:val="00425ECD"/>
    <w:rsid w:val="00426169"/>
    <w:rsid w:val="00426EEA"/>
    <w:rsid w:val="0042735E"/>
    <w:rsid w:val="0042751D"/>
    <w:rsid w:val="0042779B"/>
    <w:rsid w:val="00430C3F"/>
    <w:rsid w:val="00431AA8"/>
    <w:rsid w:val="00431DF4"/>
    <w:rsid w:val="00432B53"/>
    <w:rsid w:val="00432BA3"/>
    <w:rsid w:val="00432FF0"/>
    <w:rsid w:val="004339B4"/>
    <w:rsid w:val="00433A10"/>
    <w:rsid w:val="00433A6B"/>
    <w:rsid w:val="00433AC3"/>
    <w:rsid w:val="0043461C"/>
    <w:rsid w:val="00435382"/>
    <w:rsid w:val="00435C30"/>
    <w:rsid w:val="00436638"/>
    <w:rsid w:val="004367D0"/>
    <w:rsid w:val="00436CB8"/>
    <w:rsid w:val="00437328"/>
    <w:rsid w:val="0044051C"/>
    <w:rsid w:val="0044089D"/>
    <w:rsid w:val="00440E40"/>
    <w:rsid w:val="00441809"/>
    <w:rsid w:val="0044227C"/>
    <w:rsid w:val="00445433"/>
    <w:rsid w:val="0044639A"/>
    <w:rsid w:val="00447AF6"/>
    <w:rsid w:val="00447EF9"/>
    <w:rsid w:val="004506B5"/>
    <w:rsid w:val="00450ABE"/>
    <w:rsid w:val="00450C65"/>
    <w:rsid w:val="00451276"/>
    <w:rsid w:val="0045152C"/>
    <w:rsid w:val="004516D1"/>
    <w:rsid w:val="0045214A"/>
    <w:rsid w:val="004521D5"/>
    <w:rsid w:val="00452A6D"/>
    <w:rsid w:val="00452E94"/>
    <w:rsid w:val="00454167"/>
    <w:rsid w:val="00454BA4"/>
    <w:rsid w:val="004550E9"/>
    <w:rsid w:val="0045517E"/>
    <w:rsid w:val="00455180"/>
    <w:rsid w:val="0045631C"/>
    <w:rsid w:val="004576F8"/>
    <w:rsid w:val="00457F8A"/>
    <w:rsid w:val="004605F0"/>
    <w:rsid w:val="004605FD"/>
    <w:rsid w:val="004608F9"/>
    <w:rsid w:val="00460C0C"/>
    <w:rsid w:val="0046118F"/>
    <w:rsid w:val="004619FF"/>
    <w:rsid w:val="004621D8"/>
    <w:rsid w:val="004641BC"/>
    <w:rsid w:val="00464327"/>
    <w:rsid w:val="00464893"/>
    <w:rsid w:val="004655F4"/>
    <w:rsid w:val="0046617F"/>
    <w:rsid w:val="00466A74"/>
    <w:rsid w:val="00467D7D"/>
    <w:rsid w:val="004700CC"/>
    <w:rsid w:val="00471857"/>
    <w:rsid w:val="0047187C"/>
    <w:rsid w:val="00471F6C"/>
    <w:rsid w:val="00472693"/>
    <w:rsid w:val="00472B25"/>
    <w:rsid w:val="004732BF"/>
    <w:rsid w:val="0047397F"/>
    <w:rsid w:val="00473C7F"/>
    <w:rsid w:val="004747C7"/>
    <w:rsid w:val="00474C98"/>
    <w:rsid w:val="00474D72"/>
    <w:rsid w:val="00474E86"/>
    <w:rsid w:val="00474FC7"/>
    <w:rsid w:val="004759A1"/>
    <w:rsid w:val="00476135"/>
    <w:rsid w:val="004762AF"/>
    <w:rsid w:val="00477594"/>
    <w:rsid w:val="00477A27"/>
    <w:rsid w:val="00477E03"/>
    <w:rsid w:val="00480385"/>
    <w:rsid w:val="00481C6F"/>
    <w:rsid w:val="004825C9"/>
    <w:rsid w:val="00482715"/>
    <w:rsid w:val="004836A1"/>
    <w:rsid w:val="0048399D"/>
    <w:rsid w:val="004839FB"/>
    <w:rsid w:val="00483A3E"/>
    <w:rsid w:val="004849F3"/>
    <w:rsid w:val="00485562"/>
    <w:rsid w:val="004866C1"/>
    <w:rsid w:val="00487F9A"/>
    <w:rsid w:val="004906C9"/>
    <w:rsid w:val="00490DB7"/>
    <w:rsid w:val="0049104D"/>
    <w:rsid w:val="004913A6"/>
    <w:rsid w:val="00491765"/>
    <w:rsid w:val="004917EE"/>
    <w:rsid w:val="00491BED"/>
    <w:rsid w:val="00493301"/>
    <w:rsid w:val="00493C5A"/>
    <w:rsid w:val="0049428B"/>
    <w:rsid w:val="00494442"/>
    <w:rsid w:val="00495002"/>
    <w:rsid w:val="00495C8F"/>
    <w:rsid w:val="004964AF"/>
    <w:rsid w:val="00497632"/>
    <w:rsid w:val="004978AB"/>
    <w:rsid w:val="004A0243"/>
    <w:rsid w:val="004A0255"/>
    <w:rsid w:val="004A13C3"/>
    <w:rsid w:val="004A1E0A"/>
    <w:rsid w:val="004A2BC3"/>
    <w:rsid w:val="004A363F"/>
    <w:rsid w:val="004A37DF"/>
    <w:rsid w:val="004A3919"/>
    <w:rsid w:val="004A60CF"/>
    <w:rsid w:val="004A6169"/>
    <w:rsid w:val="004A647B"/>
    <w:rsid w:val="004A6796"/>
    <w:rsid w:val="004A6CD6"/>
    <w:rsid w:val="004A72DC"/>
    <w:rsid w:val="004A7EF5"/>
    <w:rsid w:val="004B0919"/>
    <w:rsid w:val="004B09A4"/>
    <w:rsid w:val="004B0F9E"/>
    <w:rsid w:val="004B24EF"/>
    <w:rsid w:val="004B268E"/>
    <w:rsid w:val="004B38AB"/>
    <w:rsid w:val="004B4141"/>
    <w:rsid w:val="004B4333"/>
    <w:rsid w:val="004B437E"/>
    <w:rsid w:val="004B4A57"/>
    <w:rsid w:val="004B4F0B"/>
    <w:rsid w:val="004B55FB"/>
    <w:rsid w:val="004B593A"/>
    <w:rsid w:val="004B5DB4"/>
    <w:rsid w:val="004B5F1D"/>
    <w:rsid w:val="004B6153"/>
    <w:rsid w:val="004B66FB"/>
    <w:rsid w:val="004B720B"/>
    <w:rsid w:val="004C3092"/>
    <w:rsid w:val="004C30B1"/>
    <w:rsid w:val="004C35E4"/>
    <w:rsid w:val="004C3B24"/>
    <w:rsid w:val="004C48AE"/>
    <w:rsid w:val="004C4BBB"/>
    <w:rsid w:val="004C6978"/>
    <w:rsid w:val="004C6B35"/>
    <w:rsid w:val="004C7151"/>
    <w:rsid w:val="004C7461"/>
    <w:rsid w:val="004D1CD3"/>
    <w:rsid w:val="004D1FEC"/>
    <w:rsid w:val="004D2183"/>
    <w:rsid w:val="004D2186"/>
    <w:rsid w:val="004D290F"/>
    <w:rsid w:val="004D36CB"/>
    <w:rsid w:val="004D3AE4"/>
    <w:rsid w:val="004D3BF4"/>
    <w:rsid w:val="004D455A"/>
    <w:rsid w:val="004D4862"/>
    <w:rsid w:val="004D53A6"/>
    <w:rsid w:val="004D7F97"/>
    <w:rsid w:val="004E0F6D"/>
    <w:rsid w:val="004E149C"/>
    <w:rsid w:val="004E2711"/>
    <w:rsid w:val="004E2E26"/>
    <w:rsid w:val="004E2E76"/>
    <w:rsid w:val="004E2F72"/>
    <w:rsid w:val="004E3589"/>
    <w:rsid w:val="004E3B59"/>
    <w:rsid w:val="004E3B7E"/>
    <w:rsid w:val="004E4101"/>
    <w:rsid w:val="004E43C1"/>
    <w:rsid w:val="004E4738"/>
    <w:rsid w:val="004E5564"/>
    <w:rsid w:val="004E6329"/>
    <w:rsid w:val="004E6362"/>
    <w:rsid w:val="004E643C"/>
    <w:rsid w:val="004E653F"/>
    <w:rsid w:val="004E6F08"/>
    <w:rsid w:val="004F084F"/>
    <w:rsid w:val="004F0B9E"/>
    <w:rsid w:val="004F1153"/>
    <w:rsid w:val="004F17B3"/>
    <w:rsid w:val="004F1DE7"/>
    <w:rsid w:val="004F1E33"/>
    <w:rsid w:val="004F2049"/>
    <w:rsid w:val="004F32A0"/>
    <w:rsid w:val="004F56AC"/>
    <w:rsid w:val="004F5C57"/>
    <w:rsid w:val="004F66B9"/>
    <w:rsid w:val="004F6B27"/>
    <w:rsid w:val="004F75D7"/>
    <w:rsid w:val="004F76D0"/>
    <w:rsid w:val="0050027B"/>
    <w:rsid w:val="005012A1"/>
    <w:rsid w:val="005019F2"/>
    <w:rsid w:val="005026B8"/>
    <w:rsid w:val="00503537"/>
    <w:rsid w:val="005035E6"/>
    <w:rsid w:val="00503834"/>
    <w:rsid w:val="00503E00"/>
    <w:rsid w:val="00504258"/>
    <w:rsid w:val="005042B9"/>
    <w:rsid w:val="00504FE3"/>
    <w:rsid w:val="00507375"/>
    <w:rsid w:val="005074E9"/>
    <w:rsid w:val="00507867"/>
    <w:rsid w:val="0050797A"/>
    <w:rsid w:val="00507A25"/>
    <w:rsid w:val="00510713"/>
    <w:rsid w:val="005115CB"/>
    <w:rsid w:val="00511CFE"/>
    <w:rsid w:val="00511E6B"/>
    <w:rsid w:val="00511E72"/>
    <w:rsid w:val="00512C54"/>
    <w:rsid w:val="005132A7"/>
    <w:rsid w:val="00513521"/>
    <w:rsid w:val="00513854"/>
    <w:rsid w:val="00513BC7"/>
    <w:rsid w:val="005140A1"/>
    <w:rsid w:val="005144F3"/>
    <w:rsid w:val="00514510"/>
    <w:rsid w:val="00514A39"/>
    <w:rsid w:val="005167C8"/>
    <w:rsid w:val="00516C76"/>
    <w:rsid w:val="00517D30"/>
    <w:rsid w:val="0052034F"/>
    <w:rsid w:val="005207F3"/>
    <w:rsid w:val="005219EA"/>
    <w:rsid w:val="005229F0"/>
    <w:rsid w:val="0052342D"/>
    <w:rsid w:val="00523960"/>
    <w:rsid w:val="00523B6A"/>
    <w:rsid w:val="00523ED1"/>
    <w:rsid w:val="0052510B"/>
    <w:rsid w:val="0052538C"/>
    <w:rsid w:val="00525478"/>
    <w:rsid w:val="00525869"/>
    <w:rsid w:val="00525D50"/>
    <w:rsid w:val="00525EBE"/>
    <w:rsid w:val="0052630D"/>
    <w:rsid w:val="00526C72"/>
    <w:rsid w:val="00526CCA"/>
    <w:rsid w:val="00527B92"/>
    <w:rsid w:val="005303DA"/>
    <w:rsid w:val="005309E9"/>
    <w:rsid w:val="00530FF3"/>
    <w:rsid w:val="00531163"/>
    <w:rsid w:val="00531BBE"/>
    <w:rsid w:val="00533594"/>
    <w:rsid w:val="00533E5A"/>
    <w:rsid w:val="00534B0B"/>
    <w:rsid w:val="005351C4"/>
    <w:rsid w:val="00535C54"/>
    <w:rsid w:val="00537935"/>
    <w:rsid w:val="005379BF"/>
    <w:rsid w:val="00537C74"/>
    <w:rsid w:val="00540097"/>
    <w:rsid w:val="005406E9"/>
    <w:rsid w:val="005407E6"/>
    <w:rsid w:val="00541B8E"/>
    <w:rsid w:val="00541C65"/>
    <w:rsid w:val="005422F6"/>
    <w:rsid w:val="00542715"/>
    <w:rsid w:val="00543AD6"/>
    <w:rsid w:val="00543B44"/>
    <w:rsid w:val="00543CEC"/>
    <w:rsid w:val="00544A0B"/>
    <w:rsid w:val="00545E9B"/>
    <w:rsid w:val="00546873"/>
    <w:rsid w:val="00546E12"/>
    <w:rsid w:val="00547C8E"/>
    <w:rsid w:val="005500ED"/>
    <w:rsid w:val="00550308"/>
    <w:rsid w:val="005503F5"/>
    <w:rsid w:val="00550863"/>
    <w:rsid w:val="00551E04"/>
    <w:rsid w:val="005522AC"/>
    <w:rsid w:val="005522E0"/>
    <w:rsid w:val="0055327A"/>
    <w:rsid w:val="005533AD"/>
    <w:rsid w:val="00553699"/>
    <w:rsid w:val="005536F1"/>
    <w:rsid w:val="00553B36"/>
    <w:rsid w:val="00553E29"/>
    <w:rsid w:val="00554842"/>
    <w:rsid w:val="00554BFD"/>
    <w:rsid w:val="00555244"/>
    <w:rsid w:val="0055541E"/>
    <w:rsid w:val="00555EB0"/>
    <w:rsid w:val="00555F9B"/>
    <w:rsid w:val="0055623D"/>
    <w:rsid w:val="00556870"/>
    <w:rsid w:val="0055735E"/>
    <w:rsid w:val="005578BB"/>
    <w:rsid w:val="00557975"/>
    <w:rsid w:val="00557F2B"/>
    <w:rsid w:val="005604BB"/>
    <w:rsid w:val="00561036"/>
    <w:rsid w:val="00561516"/>
    <w:rsid w:val="00561CF3"/>
    <w:rsid w:val="00562707"/>
    <w:rsid w:val="005637CB"/>
    <w:rsid w:val="00563A62"/>
    <w:rsid w:val="00563CB2"/>
    <w:rsid w:val="0056416A"/>
    <w:rsid w:val="00565261"/>
    <w:rsid w:val="0056582E"/>
    <w:rsid w:val="00565B0F"/>
    <w:rsid w:val="005670AF"/>
    <w:rsid w:val="0056732A"/>
    <w:rsid w:val="005677C4"/>
    <w:rsid w:val="00567977"/>
    <w:rsid w:val="00570A0A"/>
    <w:rsid w:val="00570F38"/>
    <w:rsid w:val="005715BA"/>
    <w:rsid w:val="005720E2"/>
    <w:rsid w:val="00572B43"/>
    <w:rsid w:val="005747EC"/>
    <w:rsid w:val="00574E87"/>
    <w:rsid w:val="00576829"/>
    <w:rsid w:val="00576E86"/>
    <w:rsid w:val="00576F34"/>
    <w:rsid w:val="005771DC"/>
    <w:rsid w:val="0058027C"/>
    <w:rsid w:val="00581053"/>
    <w:rsid w:val="005817B4"/>
    <w:rsid w:val="005817BD"/>
    <w:rsid w:val="005818FB"/>
    <w:rsid w:val="00581F85"/>
    <w:rsid w:val="00582080"/>
    <w:rsid w:val="00582718"/>
    <w:rsid w:val="00583346"/>
    <w:rsid w:val="00583503"/>
    <w:rsid w:val="00583E21"/>
    <w:rsid w:val="00583E22"/>
    <w:rsid w:val="005853BD"/>
    <w:rsid w:val="00585CEA"/>
    <w:rsid w:val="00587BE8"/>
    <w:rsid w:val="00590831"/>
    <w:rsid w:val="00590FFB"/>
    <w:rsid w:val="00593600"/>
    <w:rsid w:val="00594499"/>
    <w:rsid w:val="005945DF"/>
    <w:rsid w:val="005946C5"/>
    <w:rsid w:val="00594D6E"/>
    <w:rsid w:val="00594EF9"/>
    <w:rsid w:val="00594F7D"/>
    <w:rsid w:val="00595029"/>
    <w:rsid w:val="005950E1"/>
    <w:rsid w:val="0059564A"/>
    <w:rsid w:val="0059748C"/>
    <w:rsid w:val="005974E0"/>
    <w:rsid w:val="005977C4"/>
    <w:rsid w:val="00597FF9"/>
    <w:rsid w:val="005A0188"/>
    <w:rsid w:val="005A047F"/>
    <w:rsid w:val="005A0E2D"/>
    <w:rsid w:val="005A164C"/>
    <w:rsid w:val="005A192F"/>
    <w:rsid w:val="005A26BE"/>
    <w:rsid w:val="005A26FE"/>
    <w:rsid w:val="005A2ACE"/>
    <w:rsid w:val="005A2E58"/>
    <w:rsid w:val="005A3465"/>
    <w:rsid w:val="005A4728"/>
    <w:rsid w:val="005A547B"/>
    <w:rsid w:val="005A5A59"/>
    <w:rsid w:val="005A69D8"/>
    <w:rsid w:val="005A7405"/>
    <w:rsid w:val="005B000A"/>
    <w:rsid w:val="005B003C"/>
    <w:rsid w:val="005B0512"/>
    <w:rsid w:val="005B0A0C"/>
    <w:rsid w:val="005B0FE2"/>
    <w:rsid w:val="005B1390"/>
    <w:rsid w:val="005B2097"/>
    <w:rsid w:val="005B2707"/>
    <w:rsid w:val="005B30A9"/>
    <w:rsid w:val="005B3AC5"/>
    <w:rsid w:val="005B4187"/>
    <w:rsid w:val="005B5C3B"/>
    <w:rsid w:val="005B649E"/>
    <w:rsid w:val="005B6BC7"/>
    <w:rsid w:val="005B6C3D"/>
    <w:rsid w:val="005B7010"/>
    <w:rsid w:val="005B7188"/>
    <w:rsid w:val="005B7405"/>
    <w:rsid w:val="005B7CA8"/>
    <w:rsid w:val="005C0AEC"/>
    <w:rsid w:val="005C190A"/>
    <w:rsid w:val="005C192E"/>
    <w:rsid w:val="005C2180"/>
    <w:rsid w:val="005C2264"/>
    <w:rsid w:val="005C2652"/>
    <w:rsid w:val="005C2936"/>
    <w:rsid w:val="005C2FE9"/>
    <w:rsid w:val="005C4B98"/>
    <w:rsid w:val="005C4D92"/>
    <w:rsid w:val="005C520E"/>
    <w:rsid w:val="005C60DA"/>
    <w:rsid w:val="005C656D"/>
    <w:rsid w:val="005C65E6"/>
    <w:rsid w:val="005C7789"/>
    <w:rsid w:val="005C7945"/>
    <w:rsid w:val="005C7970"/>
    <w:rsid w:val="005C7D47"/>
    <w:rsid w:val="005D0BEA"/>
    <w:rsid w:val="005D0E97"/>
    <w:rsid w:val="005D0F5D"/>
    <w:rsid w:val="005D2A2E"/>
    <w:rsid w:val="005D3031"/>
    <w:rsid w:val="005D38DC"/>
    <w:rsid w:val="005D3F7E"/>
    <w:rsid w:val="005D413C"/>
    <w:rsid w:val="005D4934"/>
    <w:rsid w:val="005D4D74"/>
    <w:rsid w:val="005D4EE1"/>
    <w:rsid w:val="005D662F"/>
    <w:rsid w:val="005D6B59"/>
    <w:rsid w:val="005D7A4A"/>
    <w:rsid w:val="005D7A6C"/>
    <w:rsid w:val="005E0E9E"/>
    <w:rsid w:val="005E2CDC"/>
    <w:rsid w:val="005E3748"/>
    <w:rsid w:val="005E384A"/>
    <w:rsid w:val="005E3B94"/>
    <w:rsid w:val="005E4C33"/>
    <w:rsid w:val="005E4DB8"/>
    <w:rsid w:val="005E5818"/>
    <w:rsid w:val="005E5C9B"/>
    <w:rsid w:val="005F0930"/>
    <w:rsid w:val="005F09C5"/>
    <w:rsid w:val="005F14F5"/>
    <w:rsid w:val="005F16B9"/>
    <w:rsid w:val="005F2185"/>
    <w:rsid w:val="005F2DFD"/>
    <w:rsid w:val="005F3AD0"/>
    <w:rsid w:val="005F4232"/>
    <w:rsid w:val="005F47A8"/>
    <w:rsid w:val="005F5D0E"/>
    <w:rsid w:val="005F5E38"/>
    <w:rsid w:val="005F6100"/>
    <w:rsid w:val="005F7121"/>
    <w:rsid w:val="005F76C9"/>
    <w:rsid w:val="005F7DAB"/>
    <w:rsid w:val="0060006D"/>
    <w:rsid w:val="00600E73"/>
    <w:rsid w:val="006018CA"/>
    <w:rsid w:val="00602586"/>
    <w:rsid w:val="0060323F"/>
    <w:rsid w:val="00603255"/>
    <w:rsid w:val="006034DC"/>
    <w:rsid w:val="00603766"/>
    <w:rsid w:val="00603D1A"/>
    <w:rsid w:val="00603D44"/>
    <w:rsid w:val="0060481E"/>
    <w:rsid w:val="00604DA6"/>
    <w:rsid w:val="00604E31"/>
    <w:rsid w:val="006058EB"/>
    <w:rsid w:val="00605A60"/>
    <w:rsid w:val="00605F2B"/>
    <w:rsid w:val="006061C0"/>
    <w:rsid w:val="00606FCE"/>
    <w:rsid w:val="006073A5"/>
    <w:rsid w:val="0060758C"/>
    <w:rsid w:val="006077DB"/>
    <w:rsid w:val="00607D9C"/>
    <w:rsid w:val="00607ECF"/>
    <w:rsid w:val="0061028B"/>
    <w:rsid w:val="0061103F"/>
    <w:rsid w:val="00611DA6"/>
    <w:rsid w:val="00611E22"/>
    <w:rsid w:val="00611ED2"/>
    <w:rsid w:val="006127DC"/>
    <w:rsid w:val="00612C2D"/>
    <w:rsid w:val="0061495C"/>
    <w:rsid w:val="00615160"/>
    <w:rsid w:val="00616C9D"/>
    <w:rsid w:val="0061718F"/>
    <w:rsid w:val="0061726E"/>
    <w:rsid w:val="0061749C"/>
    <w:rsid w:val="00617C9C"/>
    <w:rsid w:val="006212F2"/>
    <w:rsid w:val="00622611"/>
    <w:rsid w:val="006229D6"/>
    <w:rsid w:val="00622C07"/>
    <w:rsid w:val="00623489"/>
    <w:rsid w:val="00623C4E"/>
    <w:rsid w:val="00623F3F"/>
    <w:rsid w:val="0062446D"/>
    <w:rsid w:val="00625F5D"/>
    <w:rsid w:val="00626594"/>
    <w:rsid w:val="006265E2"/>
    <w:rsid w:val="006269C3"/>
    <w:rsid w:val="0062774E"/>
    <w:rsid w:val="006279AB"/>
    <w:rsid w:val="00627CE1"/>
    <w:rsid w:val="00627E21"/>
    <w:rsid w:val="00627F74"/>
    <w:rsid w:val="00630061"/>
    <w:rsid w:val="006300B5"/>
    <w:rsid w:val="00632F3B"/>
    <w:rsid w:val="00634651"/>
    <w:rsid w:val="0063469D"/>
    <w:rsid w:val="006361E4"/>
    <w:rsid w:val="006362A5"/>
    <w:rsid w:val="00636976"/>
    <w:rsid w:val="00636E87"/>
    <w:rsid w:val="00636EB7"/>
    <w:rsid w:val="006376B6"/>
    <w:rsid w:val="00637B25"/>
    <w:rsid w:val="00640A61"/>
    <w:rsid w:val="00640C18"/>
    <w:rsid w:val="00641295"/>
    <w:rsid w:val="006417C7"/>
    <w:rsid w:val="00641CF3"/>
    <w:rsid w:val="00641FB5"/>
    <w:rsid w:val="006438F3"/>
    <w:rsid w:val="00644128"/>
    <w:rsid w:val="006445DD"/>
    <w:rsid w:val="0064490D"/>
    <w:rsid w:val="00645DD1"/>
    <w:rsid w:val="0065067A"/>
    <w:rsid w:val="00652666"/>
    <w:rsid w:val="00653B7D"/>
    <w:rsid w:val="00653E28"/>
    <w:rsid w:val="0065523B"/>
    <w:rsid w:val="006567C3"/>
    <w:rsid w:val="00656962"/>
    <w:rsid w:val="00656F26"/>
    <w:rsid w:val="0065776F"/>
    <w:rsid w:val="006615A0"/>
    <w:rsid w:val="00661886"/>
    <w:rsid w:val="00662272"/>
    <w:rsid w:val="006625DF"/>
    <w:rsid w:val="00662CD4"/>
    <w:rsid w:val="00663E45"/>
    <w:rsid w:val="00663F88"/>
    <w:rsid w:val="006645D3"/>
    <w:rsid w:val="00664F09"/>
    <w:rsid w:val="00664FB9"/>
    <w:rsid w:val="00667AD7"/>
    <w:rsid w:val="00667ED5"/>
    <w:rsid w:val="00671585"/>
    <w:rsid w:val="00671675"/>
    <w:rsid w:val="006716BE"/>
    <w:rsid w:val="006717A7"/>
    <w:rsid w:val="0067197C"/>
    <w:rsid w:val="00671B90"/>
    <w:rsid w:val="00671CC6"/>
    <w:rsid w:val="00671D5C"/>
    <w:rsid w:val="00672064"/>
    <w:rsid w:val="0067226F"/>
    <w:rsid w:val="006729D9"/>
    <w:rsid w:val="006731F9"/>
    <w:rsid w:val="006732FD"/>
    <w:rsid w:val="00673CFC"/>
    <w:rsid w:val="00674294"/>
    <w:rsid w:val="006753A0"/>
    <w:rsid w:val="006756FF"/>
    <w:rsid w:val="00676AAA"/>
    <w:rsid w:val="006775DF"/>
    <w:rsid w:val="00677CF2"/>
    <w:rsid w:val="006818A0"/>
    <w:rsid w:val="006819FC"/>
    <w:rsid w:val="00682C5C"/>
    <w:rsid w:val="00682F6A"/>
    <w:rsid w:val="006837B0"/>
    <w:rsid w:val="0068441A"/>
    <w:rsid w:val="006846A4"/>
    <w:rsid w:val="006846A8"/>
    <w:rsid w:val="00684955"/>
    <w:rsid w:val="00684BBF"/>
    <w:rsid w:val="00685261"/>
    <w:rsid w:val="006852A9"/>
    <w:rsid w:val="00686D8E"/>
    <w:rsid w:val="00687079"/>
    <w:rsid w:val="006877BF"/>
    <w:rsid w:val="00687947"/>
    <w:rsid w:val="0069048D"/>
    <w:rsid w:val="00690963"/>
    <w:rsid w:val="00690AB2"/>
    <w:rsid w:val="00690D15"/>
    <w:rsid w:val="0069110B"/>
    <w:rsid w:val="006919B4"/>
    <w:rsid w:val="00691BB4"/>
    <w:rsid w:val="006923BA"/>
    <w:rsid w:val="00692940"/>
    <w:rsid w:val="00692A49"/>
    <w:rsid w:val="00692A5E"/>
    <w:rsid w:val="00692F03"/>
    <w:rsid w:val="00694736"/>
    <w:rsid w:val="00694DE6"/>
    <w:rsid w:val="00695063"/>
    <w:rsid w:val="00695729"/>
    <w:rsid w:val="006957B2"/>
    <w:rsid w:val="006960A4"/>
    <w:rsid w:val="006964FF"/>
    <w:rsid w:val="00696CC1"/>
    <w:rsid w:val="006975A6"/>
    <w:rsid w:val="00697718"/>
    <w:rsid w:val="006A046E"/>
    <w:rsid w:val="006A0627"/>
    <w:rsid w:val="006A0C1A"/>
    <w:rsid w:val="006A10E8"/>
    <w:rsid w:val="006A1971"/>
    <w:rsid w:val="006A2600"/>
    <w:rsid w:val="006A30A0"/>
    <w:rsid w:val="006A3160"/>
    <w:rsid w:val="006A3812"/>
    <w:rsid w:val="006A3FCE"/>
    <w:rsid w:val="006A41D7"/>
    <w:rsid w:val="006A512F"/>
    <w:rsid w:val="006A5B11"/>
    <w:rsid w:val="006A6C8E"/>
    <w:rsid w:val="006B0606"/>
    <w:rsid w:val="006B0A86"/>
    <w:rsid w:val="006B1067"/>
    <w:rsid w:val="006B2E91"/>
    <w:rsid w:val="006B33F1"/>
    <w:rsid w:val="006B34FB"/>
    <w:rsid w:val="006B3A0B"/>
    <w:rsid w:val="006B4EBB"/>
    <w:rsid w:val="006B6910"/>
    <w:rsid w:val="006B73D8"/>
    <w:rsid w:val="006B7807"/>
    <w:rsid w:val="006C04C0"/>
    <w:rsid w:val="006C1A7A"/>
    <w:rsid w:val="006C22F9"/>
    <w:rsid w:val="006C3644"/>
    <w:rsid w:val="006C3688"/>
    <w:rsid w:val="006C3842"/>
    <w:rsid w:val="006C396E"/>
    <w:rsid w:val="006C3F66"/>
    <w:rsid w:val="006C4B31"/>
    <w:rsid w:val="006C4D14"/>
    <w:rsid w:val="006C7151"/>
    <w:rsid w:val="006C7524"/>
    <w:rsid w:val="006C7B20"/>
    <w:rsid w:val="006D0593"/>
    <w:rsid w:val="006D086D"/>
    <w:rsid w:val="006D0974"/>
    <w:rsid w:val="006D09EB"/>
    <w:rsid w:val="006D20C3"/>
    <w:rsid w:val="006D25AF"/>
    <w:rsid w:val="006D2885"/>
    <w:rsid w:val="006D33BA"/>
    <w:rsid w:val="006D33D8"/>
    <w:rsid w:val="006D53F9"/>
    <w:rsid w:val="006D550A"/>
    <w:rsid w:val="006D5D48"/>
    <w:rsid w:val="006D6049"/>
    <w:rsid w:val="006D7416"/>
    <w:rsid w:val="006D7682"/>
    <w:rsid w:val="006E0886"/>
    <w:rsid w:val="006E126A"/>
    <w:rsid w:val="006E1456"/>
    <w:rsid w:val="006E1B69"/>
    <w:rsid w:val="006E1BF5"/>
    <w:rsid w:val="006E2A1D"/>
    <w:rsid w:val="006E30D4"/>
    <w:rsid w:val="006E3153"/>
    <w:rsid w:val="006E37B1"/>
    <w:rsid w:val="006E37C8"/>
    <w:rsid w:val="006E3B2F"/>
    <w:rsid w:val="006E3E4D"/>
    <w:rsid w:val="006E3E99"/>
    <w:rsid w:val="006E4569"/>
    <w:rsid w:val="006E4A62"/>
    <w:rsid w:val="006E4AEA"/>
    <w:rsid w:val="006E54BE"/>
    <w:rsid w:val="006E59AE"/>
    <w:rsid w:val="006E670E"/>
    <w:rsid w:val="006E723E"/>
    <w:rsid w:val="006E74DA"/>
    <w:rsid w:val="006E7B02"/>
    <w:rsid w:val="006E7FB7"/>
    <w:rsid w:val="006F02DC"/>
    <w:rsid w:val="006F0792"/>
    <w:rsid w:val="006F0B6A"/>
    <w:rsid w:val="006F11DA"/>
    <w:rsid w:val="006F14AB"/>
    <w:rsid w:val="006F1943"/>
    <w:rsid w:val="006F22E2"/>
    <w:rsid w:val="006F2C42"/>
    <w:rsid w:val="006F2CED"/>
    <w:rsid w:val="006F4DFB"/>
    <w:rsid w:val="006F539A"/>
    <w:rsid w:val="006F53B6"/>
    <w:rsid w:val="006F598A"/>
    <w:rsid w:val="006F5FE0"/>
    <w:rsid w:val="006F79F8"/>
    <w:rsid w:val="006F7D06"/>
    <w:rsid w:val="007012FC"/>
    <w:rsid w:val="007019A1"/>
    <w:rsid w:val="00703C31"/>
    <w:rsid w:val="00704337"/>
    <w:rsid w:val="007044AE"/>
    <w:rsid w:val="00704517"/>
    <w:rsid w:val="00704852"/>
    <w:rsid w:val="00706028"/>
    <w:rsid w:val="0070681D"/>
    <w:rsid w:val="007069C7"/>
    <w:rsid w:val="00707F0A"/>
    <w:rsid w:val="0071010E"/>
    <w:rsid w:val="00710172"/>
    <w:rsid w:val="00710776"/>
    <w:rsid w:val="00712969"/>
    <w:rsid w:val="0071384C"/>
    <w:rsid w:val="00714176"/>
    <w:rsid w:val="00714455"/>
    <w:rsid w:val="00714FFD"/>
    <w:rsid w:val="0071507E"/>
    <w:rsid w:val="00716321"/>
    <w:rsid w:val="007168A1"/>
    <w:rsid w:val="007169E6"/>
    <w:rsid w:val="00716A46"/>
    <w:rsid w:val="00717151"/>
    <w:rsid w:val="007179A5"/>
    <w:rsid w:val="00720876"/>
    <w:rsid w:val="00721A00"/>
    <w:rsid w:val="0072240E"/>
    <w:rsid w:val="007225C1"/>
    <w:rsid w:val="00722906"/>
    <w:rsid w:val="007230AF"/>
    <w:rsid w:val="0072315D"/>
    <w:rsid w:val="007233A4"/>
    <w:rsid w:val="007246A3"/>
    <w:rsid w:val="00724808"/>
    <w:rsid w:val="00726484"/>
    <w:rsid w:val="00727975"/>
    <w:rsid w:val="00730993"/>
    <w:rsid w:val="007318B4"/>
    <w:rsid w:val="00731E99"/>
    <w:rsid w:val="0073390F"/>
    <w:rsid w:val="00733AD2"/>
    <w:rsid w:val="00735CD0"/>
    <w:rsid w:val="00736059"/>
    <w:rsid w:val="0073652D"/>
    <w:rsid w:val="00736C32"/>
    <w:rsid w:val="00736CE3"/>
    <w:rsid w:val="007373AC"/>
    <w:rsid w:val="00737B30"/>
    <w:rsid w:val="00740880"/>
    <w:rsid w:val="00740AE3"/>
    <w:rsid w:val="00742394"/>
    <w:rsid w:val="00743107"/>
    <w:rsid w:val="007439AB"/>
    <w:rsid w:val="007443A5"/>
    <w:rsid w:val="007447E2"/>
    <w:rsid w:val="007448A5"/>
    <w:rsid w:val="00745F3A"/>
    <w:rsid w:val="00746E74"/>
    <w:rsid w:val="007472B0"/>
    <w:rsid w:val="00747333"/>
    <w:rsid w:val="00747656"/>
    <w:rsid w:val="0074792F"/>
    <w:rsid w:val="00751B6A"/>
    <w:rsid w:val="00751EDE"/>
    <w:rsid w:val="00751FC2"/>
    <w:rsid w:val="007520E2"/>
    <w:rsid w:val="00752197"/>
    <w:rsid w:val="0075288D"/>
    <w:rsid w:val="00753789"/>
    <w:rsid w:val="00753FB2"/>
    <w:rsid w:val="0075478A"/>
    <w:rsid w:val="00754AAE"/>
    <w:rsid w:val="007551EA"/>
    <w:rsid w:val="007560B0"/>
    <w:rsid w:val="0075628F"/>
    <w:rsid w:val="007572F4"/>
    <w:rsid w:val="007602A6"/>
    <w:rsid w:val="00760397"/>
    <w:rsid w:val="00760C7F"/>
    <w:rsid w:val="00760D1B"/>
    <w:rsid w:val="00761719"/>
    <w:rsid w:val="00761976"/>
    <w:rsid w:val="00761E57"/>
    <w:rsid w:val="007623A5"/>
    <w:rsid w:val="007623BF"/>
    <w:rsid w:val="00762D4E"/>
    <w:rsid w:val="00762FCD"/>
    <w:rsid w:val="00763023"/>
    <w:rsid w:val="007643F3"/>
    <w:rsid w:val="00764882"/>
    <w:rsid w:val="00766451"/>
    <w:rsid w:val="00766E0C"/>
    <w:rsid w:val="00766F83"/>
    <w:rsid w:val="00767ADF"/>
    <w:rsid w:val="00767D29"/>
    <w:rsid w:val="0077136C"/>
    <w:rsid w:val="00771456"/>
    <w:rsid w:val="007720CE"/>
    <w:rsid w:val="007722E0"/>
    <w:rsid w:val="0077230E"/>
    <w:rsid w:val="00772593"/>
    <w:rsid w:val="0077363B"/>
    <w:rsid w:val="00773E67"/>
    <w:rsid w:val="00774DA1"/>
    <w:rsid w:val="007754B3"/>
    <w:rsid w:val="00775B49"/>
    <w:rsid w:val="00775BD6"/>
    <w:rsid w:val="00775C10"/>
    <w:rsid w:val="00775E90"/>
    <w:rsid w:val="0077617F"/>
    <w:rsid w:val="007772EE"/>
    <w:rsid w:val="00777AB1"/>
    <w:rsid w:val="00777E05"/>
    <w:rsid w:val="00780552"/>
    <w:rsid w:val="0078055F"/>
    <w:rsid w:val="00780D3A"/>
    <w:rsid w:val="00780EEE"/>
    <w:rsid w:val="00781869"/>
    <w:rsid w:val="00781DEB"/>
    <w:rsid w:val="00781DF8"/>
    <w:rsid w:val="00782CE2"/>
    <w:rsid w:val="00783252"/>
    <w:rsid w:val="0078445B"/>
    <w:rsid w:val="00784970"/>
    <w:rsid w:val="00785113"/>
    <w:rsid w:val="00785EC2"/>
    <w:rsid w:val="00786063"/>
    <w:rsid w:val="00786896"/>
    <w:rsid w:val="00786962"/>
    <w:rsid w:val="007874FC"/>
    <w:rsid w:val="007911E9"/>
    <w:rsid w:val="00791526"/>
    <w:rsid w:val="00791736"/>
    <w:rsid w:val="0079283F"/>
    <w:rsid w:val="0079333A"/>
    <w:rsid w:val="0079360B"/>
    <w:rsid w:val="00794713"/>
    <w:rsid w:val="007952E6"/>
    <w:rsid w:val="007955CB"/>
    <w:rsid w:val="00796D0C"/>
    <w:rsid w:val="00797396"/>
    <w:rsid w:val="00797685"/>
    <w:rsid w:val="00797A2D"/>
    <w:rsid w:val="007A08C0"/>
    <w:rsid w:val="007A0DDE"/>
    <w:rsid w:val="007A1FB8"/>
    <w:rsid w:val="007A26B7"/>
    <w:rsid w:val="007A2C92"/>
    <w:rsid w:val="007A2FA7"/>
    <w:rsid w:val="007A3148"/>
    <w:rsid w:val="007A5DED"/>
    <w:rsid w:val="007A5E32"/>
    <w:rsid w:val="007A65E7"/>
    <w:rsid w:val="007A6772"/>
    <w:rsid w:val="007A6923"/>
    <w:rsid w:val="007A7548"/>
    <w:rsid w:val="007B03E4"/>
    <w:rsid w:val="007B0576"/>
    <w:rsid w:val="007B12AF"/>
    <w:rsid w:val="007B145A"/>
    <w:rsid w:val="007B1A60"/>
    <w:rsid w:val="007B3A9D"/>
    <w:rsid w:val="007B47CB"/>
    <w:rsid w:val="007B47DC"/>
    <w:rsid w:val="007B4D48"/>
    <w:rsid w:val="007B4E4E"/>
    <w:rsid w:val="007B5291"/>
    <w:rsid w:val="007B5352"/>
    <w:rsid w:val="007B5873"/>
    <w:rsid w:val="007B61BD"/>
    <w:rsid w:val="007B688C"/>
    <w:rsid w:val="007B6A0D"/>
    <w:rsid w:val="007B6EAA"/>
    <w:rsid w:val="007C0641"/>
    <w:rsid w:val="007C0793"/>
    <w:rsid w:val="007C0A2B"/>
    <w:rsid w:val="007C1DB6"/>
    <w:rsid w:val="007C3038"/>
    <w:rsid w:val="007C31AB"/>
    <w:rsid w:val="007C379C"/>
    <w:rsid w:val="007C38CB"/>
    <w:rsid w:val="007C3900"/>
    <w:rsid w:val="007C41F7"/>
    <w:rsid w:val="007C477E"/>
    <w:rsid w:val="007C4898"/>
    <w:rsid w:val="007C4FC8"/>
    <w:rsid w:val="007C6942"/>
    <w:rsid w:val="007C6FB0"/>
    <w:rsid w:val="007C7965"/>
    <w:rsid w:val="007C7C57"/>
    <w:rsid w:val="007C7D31"/>
    <w:rsid w:val="007D0B24"/>
    <w:rsid w:val="007D1683"/>
    <w:rsid w:val="007D29BC"/>
    <w:rsid w:val="007D2DB3"/>
    <w:rsid w:val="007D3218"/>
    <w:rsid w:val="007D3432"/>
    <w:rsid w:val="007D3F41"/>
    <w:rsid w:val="007D3FB9"/>
    <w:rsid w:val="007D3FD5"/>
    <w:rsid w:val="007D441B"/>
    <w:rsid w:val="007D52CC"/>
    <w:rsid w:val="007D5AEA"/>
    <w:rsid w:val="007D67AD"/>
    <w:rsid w:val="007E0B5C"/>
    <w:rsid w:val="007E150F"/>
    <w:rsid w:val="007E1C2D"/>
    <w:rsid w:val="007E2A7F"/>
    <w:rsid w:val="007E2DE3"/>
    <w:rsid w:val="007E31BE"/>
    <w:rsid w:val="007E3ED0"/>
    <w:rsid w:val="007E47F1"/>
    <w:rsid w:val="007E48EE"/>
    <w:rsid w:val="007E4934"/>
    <w:rsid w:val="007E4E6F"/>
    <w:rsid w:val="007E598D"/>
    <w:rsid w:val="007E5FCE"/>
    <w:rsid w:val="007E6D51"/>
    <w:rsid w:val="007E73E3"/>
    <w:rsid w:val="007F091B"/>
    <w:rsid w:val="007F0FD0"/>
    <w:rsid w:val="007F11E9"/>
    <w:rsid w:val="007F159D"/>
    <w:rsid w:val="007F17F2"/>
    <w:rsid w:val="007F1C47"/>
    <w:rsid w:val="007F1E75"/>
    <w:rsid w:val="007F2D67"/>
    <w:rsid w:val="007F39B8"/>
    <w:rsid w:val="007F3E1E"/>
    <w:rsid w:val="007F40C1"/>
    <w:rsid w:val="007F4290"/>
    <w:rsid w:val="007F56CD"/>
    <w:rsid w:val="007F5951"/>
    <w:rsid w:val="007F610C"/>
    <w:rsid w:val="007F7456"/>
    <w:rsid w:val="007F749A"/>
    <w:rsid w:val="0080038B"/>
    <w:rsid w:val="0080180B"/>
    <w:rsid w:val="00801E2D"/>
    <w:rsid w:val="00802DD4"/>
    <w:rsid w:val="008043FF"/>
    <w:rsid w:val="00806399"/>
    <w:rsid w:val="008064AE"/>
    <w:rsid w:val="00807D44"/>
    <w:rsid w:val="008108BA"/>
    <w:rsid w:val="00811C08"/>
    <w:rsid w:val="008133F3"/>
    <w:rsid w:val="00813EA1"/>
    <w:rsid w:val="008142A5"/>
    <w:rsid w:val="008148D0"/>
    <w:rsid w:val="00816688"/>
    <w:rsid w:val="00816C69"/>
    <w:rsid w:val="00816D2C"/>
    <w:rsid w:val="00816DDF"/>
    <w:rsid w:val="00817819"/>
    <w:rsid w:val="00817869"/>
    <w:rsid w:val="00817B0E"/>
    <w:rsid w:val="00817D7A"/>
    <w:rsid w:val="00820914"/>
    <w:rsid w:val="00820E9F"/>
    <w:rsid w:val="00820F0C"/>
    <w:rsid w:val="00821436"/>
    <w:rsid w:val="008220EC"/>
    <w:rsid w:val="008225E2"/>
    <w:rsid w:val="00822F8B"/>
    <w:rsid w:val="00823490"/>
    <w:rsid w:val="00823747"/>
    <w:rsid w:val="008244F3"/>
    <w:rsid w:val="00824C4B"/>
    <w:rsid w:val="0082622D"/>
    <w:rsid w:val="008264E8"/>
    <w:rsid w:val="00826CE3"/>
    <w:rsid w:val="00827F4B"/>
    <w:rsid w:val="00830C05"/>
    <w:rsid w:val="00830E35"/>
    <w:rsid w:val="00830F65"/>
    <w:rsid w:val="00831EE1"/>
    <w:rsid w:val="008324B8"/>
    <w:rsid w:val="00832948"/>
    <w:rsid w:val="00832A6D"/>
    <w:rsid w:val="00833B62"/>
    <w:rsid w:val="00834481"/>
    <w:rsid w:val="0083557A"/>
    <w:rsid w:val="008358A4"/>
    <w:rsid w:val="00836531"/>
    <w:rsid w:val="00836D4D"/>
    <w:rsid w:val="00836FB6"/>
    <w:rsid w:val="008377C2"/>
    <w:rsid w:val="008405E2"/>
    <w:rsid w:val="00841019"/>
    <w:rsid w:val="00841A69"/>
    <w:rsid w:val="00841D42"/>
    <w:rsid w:val="0084418F"/>
    <w:rsid w:val="00844460"/>
    <w:rsid w:val="00844567"/>
    <w:rsid w:val="0084478D"/>
    <w:rsid w:val="00845DFC"/>
    <w:rsid w:val="00847243"/>
    <w:rsid w:val="008479B7"/>
    <w:rsid w:val="0085211E"/>
    <w:rsid w:val="0085275D"/>
    <w:rsid w:val="00852DE3"/>
    <w:rsid w:val="008541E8"/>
    <w:rsid w:val="0085478F"/>
    <w:rsid w:val="00854C29"/>
    <w:rsid w:val="0085550F"/>
    <w:rsid w:val="0085620F"/>
    <w:rsid w:val="0085649D"/>
    <w:rsid w:val="00856825"/>
    <w:rsid w:val="00856C1C"/>
    <w:rsid w:val="00856E97"/>
    <w:rsid w:val="00857597"/>
    <w:rsid w:val="00857BBA"/>
    <w:rsid w:val="008603AF"/>
    <w:rsid w:val="00860B62"/>
    <w:rsid w:val="00861130"/>
    <w:rsid w:val="008616A8"/>
    <w:rsid w:val="00861D00"/>
    <w:rsid w:val="0086293E"/>
    <w:rsid w:val="008631DC"/>
    <w:rsid w:val="00863C73"/>
    <w:rsid w:val="00863D2C"/>
    <w:rsid w:val="008645F5"/>
    <w:rsid w:val="00864C96"/>
    <w:rsid w:val="008662CA"/>
    <w:rsid w:val="008662CF"/>
    <w:rsid w:val="00866BC6"/>
    <w:rsid w:val="00866EBC"/>
    <w:rsid w:val="00867B6F"/>
    <w:rsid w:val="0087020F"/>
    <w:rsid w:val="00870331"/>
    <w:rsid w:val="00870812"/>
    <w:rsid w:val="00871715"/>
    <w:rsid w:val="00871DBB"/>
    <w:rsid w:val="00872799"/>
    <w:rsid w:val="00872DA6"/>
    <w:rsid w:val="008747B0"/>
    <w:rsid w:val="00874AE1"/>
    <w:rsid w:val="00874B86"/>
    <w:rsid w:val="00874E65"/>
    <w:rsid w:val="00875552"/>
    <w:rsid w:val="0087591E"/>
    <w:rsid w:val="00875C7C"/>
    <w:rsid w:val="00876E62"/>
    <w:rsid w:val="0087701A"/>
    <w:rsid w:val="00877A1D"/>
    <w:rsid w:val="00877C2F"/>
    <w:rsid w:val="00877C85"/>
    <w:rsid w:val="00880372"/>
    <w:rsid w:val="008803DD"/>
    <w:rsid w:val="00880A00"/>
    <w:rsid w:val="00881170"/>
    <w:rsid w:val="008816B2"/>
    <w:rsid w:val="0088171B"/>
    <w:rsid w:val="00881804"/>
    <w:rsid w:val="0088239D"/>
    <w:rsid w:val="008824FA"/>
    <w:rsid w:val="00883839"/>
    <w:rsid w:val="00884271"/>
    <w:rsid w:val="00884B29"/>
    <w:rsid w:val="008854F2"/>
    <w:rsid w:val="0088562D"/>
    <w:rsid w:val="00885F99"/>
    <w:rsid w:val="00886A8D"/>
    <w:rsid w:val="00887185"/>
    <w:rsid w:val="00890217"/>
    <w:rsid w:val="00890577"/>
    <w:rsid w:val="00890E65"/>
    <w:rsid w:val="0089146E"/>
    <w:rsid w:val="008923F9"/>
    <w:rsid w:val="00893799"/>
    <w:rsid w:val="008937E8"/>
    <w:rsid w:val="00893DC8"/>
    <w:rsid w:val="00893E20"/>
    <w:rsid w:val="008949A9"/>
    <w:rsid w:val="00894A68"/>
    <w:rsid w:val="00894B52"/>
    <w:rsid w:val="00894E36"/>
    <w:rsid w:val="00894F8D"/>
    <w:rsid w:val="00895845"/>
    <w:rsid w:val="008963D1"/>
    <w:rsid w:val="008978AB"/>
    <w:rsid w:val="00897D5E"/>
    <w:rsid w:val="008A0996"/>
    <w:rsid w:val="008A0A5C"/>
    <w:rsid w:val="008A144D"/>
    <w:rsid w:val="008A16BD"/>
    <w:rsid w:val="008A17B9"/>
    <w:rsid w:val="008A1EE5"/>
    <w:rsid w:val="008A28BE"/>
    <w:rsid w:val="008A36AF"/>
    <w:rsid w:val="008A3A80"/>
    <w:rsid w:val="008A4678"/>
    <w:rsid w:val="008A4880"/>
    <w:rsid w:val="008A4F4A"/>
    <w:rsid w:val="008A5660"/>
    <w:rsid w:val="008A6020"/>
    <w:rsid w:val="008A677D"/>
    <w:rsid w:val="008A6A7A"/>
    <w:rsid w:val="008A6E1B"/>
    <w:rsid w:val="008A78E4"/>
    <w:rsid w:val="008A7B8D"/>
    <w:rsid w:val="008A7BE5"/>
    <w:rsid w:val="008A7F66"/>
    <w:rsid w:val="008B02BA"/>
    <w:rsid w:val="008B0E4C"/>
    <w:rsid w:val="008B19EC"/>
    <w:rsid w:val="008B1EE6"/>
    <w:rsid w:val="008B2042"/>
    <w:rsid w:val="008B2575"/>
    <w:rsid w:val="008B2A20"/>
    <w:rsid w:val="008B2FC7"/>
    <w:rsid w:val="008B39D5"/>
    <w:rsid w:val="008B3D91"/>
    <w:rsid w:val="008B3F04"/>
    <w:rsid w:val="008B4940"/>
    <w:rsid w:val="008B5A3B"/>
    <w:rsid w:val="008B5A41"/>
    <w:rsid w:val="008B7067"/>
    <w:rsid w:val="008B7397"/>
    <w:rsid w:val="008B73CF"/>
    <w:rsid w:val="008B74A1"/>
    <w:rsid w:val="008C0356"/>
    <w:rsid w:val="008C07E2"/>
    <w:rsid w:val="008C0D82"/>
    <w:rsid w:val="008C1451"/>
    <w:rsid w:val="008C1546"/>
    <w:rsid w:val="008C1881"/>
    <w:rsid w:val="008C2081"/>
    <w:rsid w:val="008C2660"/>
    <w:rsid w:val="008C2A21"/>
    <w:rsid w:val="008C322E"/>
    <w:rsid w:val="008C3877"/>
    <w:rsid w:val="008C521A"/>
    <w:rsid w:val="008C5304"/>
    <w:rsid w:val="008C5390"/>
    <w:rsid w:val="008C5436"/>
    <w:rsid w:val="008C64D6"/>
    <w:rsid w:val="008C6C1E"/>
    <w:rsid w:val="008C713E"/>
    <w:rsid w:val="008C732E"/>
    <w:rsid w:val="008C79E8"/>
    <w:rsid w:val="008D0175"/>
    <w:rsid w:val="008D0688"/>
    <w:rsid w:val="008D0EBC"/>
    <w:rsid w:val="008D1605"/>
    <w:rsid w:val="008D167B"/>
    <w:rsid w:val="008D18EF"/>
    <w:rsid w:val="008D1A8E"/>
    <w:rsid w:val="008D1FA0"/>
    <w:rsid w:val="008D21AA"/>
    <w:rsid w:val="008D2551"/>
    <w:rsid w:val="008D2939"/>
    <w:rsid w:val="008D2D79"/>
    <w:rsid w:val="008D5531"/>
    <w:rsid w:val="008D559F"/>
    <w:rsid w:val="008D7057"/>
    <w:rsid w:val="008D72FB"/>
    <w:rsid w:val="008D764A"/>
    <w:rsid w:val="008D7AAE"/>
    <w:rsid w:val="008E015A"/>
    <w:rsid w:val="008E0924"/>
    <w:rsid w:val="008E0DC5"/>
    <w:rsid w:val="008E2918"/>
    <w:rsid w:val="008E2998"/>
    <w:rsid w:val="008E358E"/>
    <w:rsid w:val="008E45B4"/>
    <w:rsid w:val="008E4D04"/>
    <w:rsid w:val="008E54FF"/>
    <w:rsid w:val="008E5AB2"/>
    <w:rsid w:val="008E692E"/>
    <w:rsid w:val="008E7056"/>
    <w:rsid w:val="008E757F"/>
    <w:rsid w:val="008F08A7"/>
    <w:rsid w:val="008F2267"/>
    <w:rsid w:val="008F29F4"/>
    <w:rsid w:val="008F47DE"/>
    <w:rsid w:val="008F4AE4"/>
    <w:rsid w:val="008F4AF2"/>
    <w:rsid w:val="008F4E3D"/>
    <w:rsid w:val="008F5864"/>
    <w:rsid w:val="008F5EF0"/>
    <w:rsid w:val="008F60E5"/>
    <w:rsid w:val="008F6CD1"/>
    <w:rsid w:val="00902291"/>
    <w:rsid w:val="009032A3"/>
    <w:rsid w:val="00903B2B"/>
    <w:rsid w:val="00905043"/>
    <w:rsid w:val="00906020"/>
    <w:rsid w:val="009062F7"/>
    <w:rsid w:val="0090639A"/>
    <w:rsid w:val="0090763A"/>
    <w:rsid w:val="00907EA8"/>
    <w:rsid w:val="00910175"/>
    <w:rsid w:val="00910627"/>
    <w:rsid w:val="0091084D"/>
    <w:rsid w:val="009118A6"/>
    <w:rsid w:val="00911919"/>
    <w:rsid w:val="00911C7E"/>
    <w:rsid w:val="0091237A"/>
    <w:rsid w:val="009145E7"/>
    <w:rsid w:val="00914702"/>
    <w:rsid w:val="00914D95"/>
    <w:rsid w:val="00914E1D"/>
    <w:rsid w:val="0091575C"/>
    <w:rsid w:val="00915B13"/>
    <w:rsid w:val="00915E12"/>
    <w:rsid w:val="009162D3"/>
    <w:rsid w:val="0091632F"/>
    <w:rsid w:val="00916B0F"/>
    <w:rsid w:val="00917764"/>
    <w:rsid w:val="00920491"/>
    <w:rsid w:val="0092060E"/>
    <w:rsid w:val="00920850"/>
    <w:rsid w:val="0092211E"/>
    <w:rsid w:val="0092228F"/>
    <w:rsid w:val="009223DA"/>
    <w:rsid w:val="00922543"/>
    <w:rsid w:val="00923260"/>
    <w:rsid w:val="0092380E"/>
    <w:rsid w:val="0092449E"/>
    <w:rsid w:val="00924FD7"/>
    <w:rsid w:val="009251D1"/>
    <w:rsid w:val="009252AA"/>
    <w:rsid w:val="009257F3"/>
    <w:rsid w:val="00925E59"/>
    <w:rsid w:val="009263C9"/>
    <w:rsid w:val="0092698D"/>
    <w:rsid w:val="009278FD"/>
    <w:rsid w:val="00927A8C"/>
    <w:rsid w:val="00927E24"/>
    <w:rsid w:val="00930185"/>
    <w:rsid w:val="00930EBA"/>
    <w:rsid w:val="00931598"/>
    <w:rsid w:val="00931995"/>
    <w:rsid w:val="00933FF5"/>
    <w:rsid w:val="009342EE"/>
    <w:rsid w:val="0093443C"/>
    <w:rsid w:val="0093462B"/>
    <w:rsid w:val="00935D74"/>
    <w:rsid w:val="00936686"/>
    <w:rsid w:val="009366B5"/>
    <w:rsid w:val="00936BAE"/>
    <w:rsid w:val="00936D5A"/>
    <w:rsid w:val="00936D86"/>
    <w:rsid w:val="00936DAC"/>
    <w:rsid w:val="0093748E"/>
    <w:rsid w:val="00937EFF"/>
    <w:rsid w:val="0094074E"/>
    <w:rsid w:val="00940782"/>
    <w:rsid w:val="009407AC"/>
    <w:rsid w:val="00940E6C"/>
    <w:rsid w:val="009427FD"/>
    <w:rsid w:val="00942BE4"/>
    <w:rsid w:val="0094330B"/>
    <w:rsid w:val="009434A7"/>
    <w:rsid w:val="009438A6"/>
    <w:rsid w:val="009438E7"/>
    <w:rsid w:val="00943D3B"/>
    <w:rsid w:val="0094435D"/>
    <w:rsid w:val="00944749"/>
    <w:rsid w:val="00944A4A"/>
    <w:rsid w:val="00944E2A"/>
    <w:rsid w:val="0094516C"/>
    <w:rsid w:val="00945AA2"/>
    <w:rsid w:val="00945E2B"/>
    <w:rsid w:val="00947782"/>
    <w:rsid w:val="00950B5E"/>
    <w:rsid w:val="00950D62"/>
    <w:rsid w:val="00951451"/>
    <w:rsid w:val="009525CA"/>
    <w:rsid w:val="00952C0A"/>
    <w:rsid w:val="00952F52"/>
    <w:rsid w:val="00954045"/>
    <w:rsid w:val="009562DB"/>
    <w:rsid w:val="00956449"/>
    <w:rsid w:val="009578EE"/>
    <w:rsid w:val="00960170"/>
    <w:rsid w:val="00960A53"/>
    <w:rsid w:val="00960DCE"/>
    <w:rsid w:val="00961084"/>
    <w:rsid w:val="00961397"/>
    <w:rsid w:val="00961737"/>
    <w:rsid w:val="0096199B"/>
    <w:rsid w:val="00961DB7"/>
    <w:rsid w:val="009626EF"/>
    <w:rsid w:val="009631BD"/>
    <w:rsid w:val="00963595"/>
    <w:rsid w:val="00963AAD"/>
    <w:rsid w:val="0096487A"/>
    <w:rsid w:val="009658EA"/>
    <w:rsid w:val="00965A79"/>
    <w:rsid w:val="00965D36"/>
    <w:rsid w:val="009666F0"/>
    <w:rsid w:val="009667B9"/>
    <w:rsid w:val="009676E1"/>
    <w:rsid w:val="00967FC3"/>
    <w:rsid w:val="00967FD4"/>
    <w:rsid w:val="0097014A"/>
    <w:rsid w:val="00970189"/>
    <w:rsid w:val="00970823"/>
    <w:rsid w:val="00970CA9"/>
    <w:rsid w:val="00970CCB"/>
    <w:rsid w:val="00970E59"/>
    <w:rsid w:val="009725C8"/>
    <w:rsid w:val="009726BC"/>
    <w:rsid w:val="00972D81"/>
    <w:rsid w:val="00974020"/>
    <w:rsid w:val="00976A88"/>
    <w:rsid w:val="00977103"/>
    <w:rsid w:val="00977E3F"/>
    <w:rsid w:val="0098048B"/>
    <w:rsid w:val="00980974"/>
    <w:rsid w:val="00980EEF"/>
    <w:rsid w:val="00981363"/>
    <w:rsid w:val="009815AE"/>
    <w:rsid w:val="00982206"/>
    <w:rsid w:val="00982576"/>
    <w:rsid w:val="00982703"/>
    <w:rsid w:val="00982F7E"/>
    <w:rsid w:val="00983101"/>
    <w:rsid w:val="00983610"/>
    <w:rsid w:val="009837C4"/>
    <w:rsid w:val="00983C58"/>
    <w:rsid w:val="00983C78"/>
    <w:rsid w:val="00983CC8"/>
    <w:rsid w:val="00983DB2"/>
    <w:rsid w:val="00985938"/>
    <w:rsid w:val="00985DE0"/>
    <w:rsid w:val="00985EC5"/>
    <w:rsid w:val="0098704A"/>
    <w:rsid w:val="00987AB1"/>
    <w:rsid w:val="00991CD9"/>
    <w:rsid w:val="009928A0"/>
    <w:rsid w:val="00993692"/>
    <w:rsid w:val="00993CDC"/>
    <w:rsid w:val="00993F9B"/>
    <w:rsid w:val="00994D3D"/>
    <w:rsid w:val="00994F4A"/>
    <w:rsid w:val="0099526B"/>
    <w:rsid w:val="00995DF6"/>
    <w:rsid w:val="00996942"/>
    <w:rsid w:val="009A01C5"/>
    <w:rsid w:val="009A0393"/>
    <w:rsid w:val="009A05B4"/>
    <w:rsid w:val="009A05D1"/>
    <w:rsid w:val="009A0EFD"/>
    <w:rsid w:val="009A13FC"/>
    <w:rsid w:val="009A1C07"/>
    <w:rsid w:val="009A2387"/>
    <w:rsid w:val="009A2693"/>
    <w:rsid w:val="009A2F6F"/>
    <w:rsid w:val="009A31FE"/>
    <w:rsid w:val="009A3838"/>
    <w:rsid w:val="009A3C2A"/>
    <w:rsid w:val="009A485E"/>
    <w:rsid w:val="009A5274"/>
    <w:rsid w:val="009A5673"/>
    <w:rsid w:val="009A6260"/>
    <w:rsid w:val="009A6E72"/>
    <w:rsid w:val="009A7A54"/>
    <w:rsid w:val="009B07E4"/>
    <w:rsid w:val="009B0A23"/>
    <w:rsid w:val="009B0C92"/>
    <w:rsid w:val="009B0D82"/>
    <w:rsid w:val="009B0E1D"/>
    <w:rsid w:val="009B102D"/>
    <w:rsid w:val="009B1AA4"/>
    <w:rsid w:val="009B1CAA"/>
    <w:rsid w:val="009B2787"/>
    <w:rsid w:val="009B28BD"/>
    <w:rsid w:val="009B2A64"/>
    <w:rsid w:val="009B314C"/>
    <w:rsid w:val="009B450C"/>
    <w:rsid w:val="009B4A8E"/>
    <w:rsid w:val="009B5E77"/>
    <w:rsid w:val="009B5ED5"/>
    <w:rsid w:val="009B6020"/>
    <w:rsid w:val="009B67C8"/>
    <w:rsid w:val="009B6F1E"/>
    <w:rsid w:val="009B74E2"/>
    <w:rsid w:val="009C11F5"/>
    <w:rsid w:val="009C15D0"/>
    <w:rsid w:val="009C2CE4"/>
    <w:rsid w:val="009C4718"/>
    <w:rsid w:val="009C4A67"/>
    <w:rsid w:val="009C4DD1"/>
    <w:rsid w:val="009C5327"/>
    <w:rsid w:val="009C6D4E"/>
    <w:rsid w:val="009C7F56"/>
    <w:rsid w:val="009D0689"/>
    <w:rsid w:val="009D0C71"/>
    <w:rsid w:val="009D1677"/>
    <w:rsid w:val="009D1775"/>
    <w:rsid w:val="009D19C2"/>
    <w:rsid w:val="009D19EB"/>
    <w:rsid w:val="009D2699"/>
    <w:rsid w:val="009D29FC"/>
    <w:rsid w:val="009D400B"/>
    <w:rsid w:val="009D619A"/>
    <w:rsid w:val="009D620A"/>
    <w:rsid w:val="009D6BEB"/>
    <w:rsid w:val="009D6C1E"/>
    <w:rsid w:val="009D72CD"/>
    <w:rsid w:val="009E25D7"/>
    <w:rsid w:val="009E2AA7"/>
    <w:rsid w:val="009E2B05"/>
    <w:rsid w:val="009E2DF6"/>
    <w:rsid w:val="009E3141"/>
    <w:rsid w:val="009E397B"/>
    <w:rsid w:val="009E3C9B"/>
    <w:rsid w:val="009E5DEB"/>
    <w:rsid w:val="009E6856"/>
    <w:rsid w:val="009E6FF2"/>
    <w:rsid w:val="009E72B9"/>
    <w:rsid w:val="009E7430"/>
    <w:rsid w:val="009F0064"/>
    <w:rsid w:val="009F06A9"/>
    <w:rsid w:val="009F0985"/>
    <w:rsid w:val="009F09FE"/>
    <w:rsid w:val="009F1913"/>
    <w:rsid w:val="009F1EEE"/>
    <w:rsid w:val="009F2371"/>
    <w:rsid w:val="009F248A"/>
    <w:rsid w:val="009F2CEB"/>
    <w:rsid w:val="009F3508"/>
    <w:rsid w:val="009F414F"/>
    <w:rsid w:val="009F444D"/>
    <w:rsid w:val="009F4AB9"/>
    <w:rsid w:val="009F5D8D"/>
    <w:rsid w:val="009F68D4"/>
    <w:rsid w:val="009F72CF"/>
    <w:rsid w:val="009F73FA"/>
    <w:rsid w:val="009F7775"/>
    <w:rsid w:val="00A00257"/>
    <w:rsid w:val="00A004BA"/>
    <w:rsid w:val="00A00F83"/>
    <w:rsid w:val="00A016B4"/>
    <w:rsid w:val="00A01C7D"/>
    <w:rsid w:val="00A01CF3"/>
    <w:rsid w:val="00A02DA9"/>
    <w:rsid w:val="00A02E43"/>
    <w:rsid w:val="00A02EFE"/>
    <w:rsid w:val="00A0395D"/>
    <w:rsid w:val="00A03B74"/>
    <w:rsid w:val="00A0410D"/>
    <w:rsid w:val="00A0465C"/>
    <w:rsid w:val="00A04B2C"/>
    <w:rsid w:val="00A04B8C"/>
    <w:rsid w:val="00A04CAE"/>
    <w:rsid w:val="00A052F5"/>
    <w:rsid w:val="00A0538B"/>
    <w:rsid w:val="00A0592D"/>
    <w:rsid w:val="00A05A1C"/>
    <w:rsid w:val="00A069DB"/>
    <w:rsid w:val="00A06F3D"/>
    <w:rsid w:val="00A07BFC"/>
    <w:rsid w:val="00A108A2"/>
    <w:rsid w:val="00A1122C"/>
    <w:rsid w:val="00A11BF0"/>
    <w:rsid w:val="00A12EFA"/>
    <w:rsid w:val="00A12F12"/>
    <w:rsid w:val="00A13460"/>
    <w:rsid w:val="00A13B4B"/>
    <w:rsid w:val="00A13CF0"/>
    <w:rsid w:val="00A1485B"/>
    <w:rsid w:val="00A15254"/>
    <w:rsid w:val="00A15317"/>
    <w:rsid w:val="00A15E96"/>
    <w:rsid w:val="00A16354"/>
    <w:rsid w:val="00A16520"/>
    <w:rsid w:val="00A16592"/>
    <w:rsid w:val="00A16677"/>
    <w:rsid w:val="00A1685B"/>
    <w:rsid w:val="00A16C77"/>
    <w:rsid w:val="00A17A21"/>
    <w:rsid w:val="00A20618"/>
    <w:rsid w:val="00A2088B"/>
    <w:rsid w:val="00A20CD2"/>
    <w:rsid w:val="00A20E62"/>
    <w:rsid w:val="00A2116A"/>
    <w:rsid w:val="00A21AA9"/>
    <w:rsid w:val="00A21C41"/>
    <w:rsid w:val="00A21E5D"/>
    <w:rsid w:val="00A21EAC"/>
    <w:rsid w:val="00A22644"/>
    <w:rsid w:val="00A2354B"/>
    <w:rsid w:val="00A23A00"/>
    <w:rsid w:val="00A24078"/>
    <w:rsid w:val="00A2444E"/>
    <w:rsid w:val="00A2474F"/>
    <w:rsid w:val="00A24BFB"/>
    <w:rsid w:val="00A25282"/>
    <w:rsid w:val="00A26551"/>
    <w:rsid w:val="00A26A3E"/>
    <w:rsid w:val="00A27684"/>
    <w:rsid w:val="00A30790"/>
    <w:rsid w:val="00A3143E"/>
    <w:rsid w:val="00A3249C"/>
    <w:rsid w:val="00A32AF0"/>
    <w:rsid w:val="00A33079"/>
    <w:rsid w:val="00A33434"/>
    <w:rsid w:val="00A3395E"/>
    <w:rsid w:val="00A33DDD"/>
    <w:rsid w:val="00A351B0"/>
    <w:rsid w:val="00A353B2"/>
    <w:rsid w:val="00A36F7F"/>
    <w:rsid w:val="00A375DE"/>
    <w:rsid w:val="00A37B31"/>
    <w:rsid w:val="00A404C3"/>
    <w:rsid w:val="00A40709"/>
    <w:rsid w:val="00A40E60"/>
    <w:rsid w:val="00A40F44"/>
    <w:rsid w:val="00A410C4"/>
    <w:rsid w:val="00A41312"/>
    <w:rsid w:val="00A41465"/>
    <w:rsid w:val="00A414FE"/>
    <w:rsid w:val="00A41772"/>
    <w:rsid w:val="00A419E1"/>
    <w:rsid w:val="00A4280F"/>
    <w:rsid w:val="00A43472"/>
    <w:rsid w:val="00A4440A"/>
    <w:rsid w:val="00A44B42"/>
    <w:rsid w:val="00A44C51"/>
    <w:rsid w:val="00A44CC9"/>
    <w:rsid w:val="00A456A2"/>
    <w:rsid w:val="00A45D4A"/>
    <w:rsid w:val="00A474F6"/>
    <w:rsid w:val="00A479C5"/>
    <w:rsid w:val="00A47AF7"/>
    <w:rsid w:val="00A50672"/>
    <w:rsid w:val="00A50BCB"/>
    <w:rsid w:val="00A50C40"/>
    <w:rsid w:val="00A51696"/>
    <w:rsid w:val="00A51F1E"/>
    <w:rsid w:val="00A53555"/>
    <w:rsid w:val="00A54132"/>
    <w:rsid w:val="00A54270"/>
    <w:rsid w:val="00A544A1"/>
    <w:rsid w:val="00A54E4C"/>
    <w:rsid w:val="00A54F7B"/>
    <w:rsid w:val="00A550A0"/>
    <w:rsid w:val="00A552DF"/>
    <w:rsid w:val="00A55555"/>
    <w:rsid w:val="00A55707"/>
    <w:rsid w:val="00A5641D"/>
    <w:rsid w:val="00A5641E"/>
    <w:rsid w:val="00A565CB"/>
    <w:rsid w:val="00A56A3F"/>
    <w:rsid w:val="00A56A5D"/>
    <w:rsid w:val="00A56B14"/>
    <w:rsid w:val="00A56B78"/>
    <w:rsid w:val="00A570A2"/>
    <w:rsid w:val="00A57BED"/>
    <w:rsid w:val="00A57CA8"/>
    <w:rsid w:val="00A60260"/>
    <w:rsid w:val="00A602A4"/>
    <w:rsid w:val="00A60494"/>
    <w:rsid w:val="00A60672"/>
    <w:rsid w:val="00A60ECC"/>
    <w:rsid w:val="00A61B1D"/>
    <w:rsid w:val="00A61C85"/>
    <w:rsid w:val="00A63207"/>
    <w:rsid w:val="00A633FE"/>
    <w:rsid w:val="00A64BE6"/>
    <w:rsid w:val="00A64CD6"/>
    <w:rsid w:val="00A6546A"/>
    <w:rsid w:val="00A65ABD"/>
    <w:rsid w:val="00A6602B"/>
    <w:rsid w:val="00A67369"/>
    <w:rsid w:val="00A675C0"/>
    <w:rsid w:val="00A67ADF"/>
    <w:rsid w:val="00A67E48"/>
    <w:rsid w:val="00A67F0A"/>
    <w:rsid w:val="00A709FC"/>
    <w:rsid w:val="00A72028"/>
    <w:rsid w:val="00A72230"/>
    <w:rsid w:val="00A7224B"/>
    <w:rsid w:val="00A72318"/>
    <w:rsid w:val="00A724DB"/>
    <w:rsid w:val="00A73373"/>
    <w:rsid w:val="00A735A9"/>
    <w:rsid w:val="00A73D70"/>
    <w:rsid w:val="00A741BD"/>
    <w:rsid w:val="00A749FC"/>
    <w:rsid w:val="00A74CDD"/>
    <w:rsid w:val="00A75A11"/>
    <w:rsid w:val="00A7631D"/>
    <w:rsid w:val="00A76BBB"/>
    <w:rsid w:val="00A76DBB"/>
    <w:rsid w:val="00A77E99"/>
    <w:rsid w:val="00A80008"/>
    <w:rsid w:val="00A808D7"/>
    <w:rsid w:val="00A8156A"/>
    <w:rsid w:val="00A81E6A"/>
    <w:rsid w:val="00A82AD8"/>
    <w:rsid w:val="00A82DFF"/>
    <w:rsid w:val="00A833FC"/>
    <w:rsid w:val="00A8468B"/>
    <w:rsid w:val="00A84E1C"/>
    <w:rsid w:val="00A84F51"/>
    <w:rsid w:val="00A85082"/>
    <w:rsid w:val="00A85492"/>
    <w:rsid w:val="00A85972"/>
    <w:rsid w:val="00A85BEF"/>
    <w:rsid w:val="00A861B6"/>
    <w:rsid w:val="00A86631"/>
    <w:rsid w:val="00A86AC6"/>
    <w:rsid w:val="00A86F4F"/>
    <w:rsid w:val="00A872BF"/>
    <w:rsid w:val="00A87D22"/>
    <w:rsid w:val="00A90B0A"/>
    <w:rsid w:val="00A90B65"/>
    <w:rsid w:val="00A91326"/>
    <w:rsid w:val="00A9154F"/>
    <w:rsid w:val="00A91A3D"/>
    <w:rsid w:val="00A91ABD"/>
    <w:rsid w:val="00A941C6"/>
    <w:rsid w:val="00A948BB"/>
    <w:rsid w:val="00A94A5D"/>
    <w:rsid w:val="00A94ADF"/>
    <w:rsid w:val="00A95379"/>
    <w:rsid w:val="00A95728"/>
    <w:rsid w:val="00A95746"/>
    <w:rsid w:val="00A967D2"/>
    <w:rsid w:val="00A96CE8"/>
    <w:rsid w:val="00A972B6"/>
    <w:rsid w:val="00A97936"/>
    <w:rsid w:val="00AA1D30"/>
    <w:rsid w:val="00AA2822"/>
    <w:rsid w:val="00AA2DDB"/>
    <w:rsid w:val="00AA346A"/>
    <w:rsid w:val="00AA3859"/>
    <w:rsid w:val="00AA4B23"/>
    <w:rsid w:val="00AA4F22"/>
    <w:rsid w:val="00AA57BA"/>
    <w:rsid w:val="00AA5E9D"/>
    <w:rsid w:val="00AA5F69"/>
    <w:rsid w:val="00AA6263"/>
    <w:rsid w:val="00AA69D3"/>
    <w:rsid w:val="00AA6B40"/>
    <w:rsid w:val="00AA6E6A"/>
    <w:rsid w:val="00AA765B"/>
    <w:rsid w:val="00AA7835"/>
    <w:rsid w:val="00AB15C5"/>
    <w:rsid w:val="00AB1E3F"/>
    <w:rsid w:val="00AB302A"/>
    <w:rsid w:val="00AB3A13"/>
    <w:rsid w:val="00AB3F3D"/>
    <w:rsid w:val="00AB42EE"/>
    <w:rsid w:val="00AB440A"/>
    <w:rsid w:val="00AB442E"/>
    <w:rsid w:val="00AB573F"/>
    <w:rsid w:val="00AB6178"/>
    <w:rsid w:val="00AB641F"/>
    <w:rsid w:val="00AB6B18"/>
    <w:rsid w:val="00AB7E17"/>
    <w:rsid w:val="00AB7E80"/>
    <w:rsid w:val="00AC020F"/>
    <w:rsid w:val="00AC0988"/>
    <w:rsid w:val="00AC0C1C"/>
    <w:rsid w:val="00AC0F37"/>
    <w:rsid w:val="00AC1725"/>
    <w:rsid w:val="00AC2071"/>
    <w:rsid w:val="00AC2E94"/>
    <w:rsid w:val="00AC4278"/>
    <w:rsid w:val="00AC547C"/>
    <w:rsid w:val="00AC606C"/>
    <w:rsid w:val="00AC62C1"/>
    <w:rsid w:val="00AC6345"/>
    <w:rsid w:val="00AC6B13"/>
    <w:rsid w:val="00AC6C07"/>
    <w:rsid w:val="00AD0036"/>
    <w:rsid w:val="00AD0DA3"/>
    <w:rsid w:val="00AD13FA"/>
    <w:rsid w:val="00AD3B67"/>
    <w:rsid w:val="00AD3C69"/>
    <w:rsid w:val="00AD4A89"/>
    <w:rsid w:val="00AD4B0C"/>
    <w:rsid w:val="00AD54D6"/>
    <w:rsid w:val="00AD5B75"/>
    <w:rsid w:val="00AD6900"/>
    <w:rsid w:val="00AD778B"/>
    <w:rsid w:val="00AE0663"/>
    <w:rsid w:val="00AE161C"/>
    <w:rsid w:val="00AE1BD3"/>
    <w:rsid w:val="00AE2485"/>
    <w:rsid w:val="00AE293D"/>
    <w:rsid w:val="00AE2C82"/>
    <w:rsid w:val="00AE35DF"/>
    <w:rsid w:val="00AE3C39"/>
    <w:rsid w:val="00AE4885"/>
    <w:rsid w:val="00AE4DE1"/>
    <w:rsid w:val="00AE5262"/>
    <w:rsid w:val="00AE57BA"/>
    <w:rsid w:val="00AE5844"/>
    <w:rsid w:val="00AE599C"/>
    <w:rsid w:val="00AE7648"/>
    <w:rsid w:val="00AE78FA"/>
    <w:rsid w:val="00AE7F25"/>
    <w:rsid w:val="00AF102A"/>
    <w:rsid w:val="00AF18DE"/>
    <w:rsid w:val="00AF1C69"/>
    <w:rsid w:val="00AF2619"/>
    <w:rsid w:val="00AF2E8F"/>
    <w:rsid w:val="00AF32C3"/>
    <w:rsid w:val="00AF3634"/>
    <w:rsid w:val="00AF3A67"/>
    <w:rsid w:val="00AF3B10"/>
    <w:rsid w:val="00AF443C"/>
    <w:rsid w:val="00AF529A"/>
    <w:rsid w:val="00AF65B7"/>
    <w:rsid w:val="00AF7472"/>
    <w:rsid w:val="00AF77ED"/>
    <w:rsid w:val="00AF7CF5"/>
    <w:rsid w:val="00B007E8"/>
    <w:rsid w:val="00B0151B"/>
    <w:rsid w:val="00B01D24"/>
    <w:rsid w:val="00B01D9F"/>
    <w:rsid w:val="00B01E4D"/>
    <w:rsid w:val="00B0300F"/>
    <w:rsid w:val="00B03224"/>
    <w:rsid w:val="00B04E96"/>
    <w:rsid w:val="00B0509E"/>
    <w:rsid w:val="00B051DF"/>
    <w:rsid w:val="00B05F9E"/>
    <w:rsid w:val="00B0609D"/>
    <w:rsid w:val="00B060D8"/>
    <w:rsid w:val="00B066F8"/>
    <w:rsid w:val="00B06BAD"/>
    <w:rsid w:val="00B07311"/>
    <w:rsid w:val="00B07954"/>
    <w:rsid w:val="00B1005A"/>
    <w:rsid w:val="00B101F7"/>
    <w:rsid w:val="00B10792"/>
    <w:rsid w:val="00B1132C"/>
    <w:rsid w:val="00B117AC"/>
    <w:rsid w:val="00B134A2"/>
    <w:rsid w:val="00B14178"/>
    <w:rsid w:val="00B142B3"/>
    <w:rsid w:val="00B151C6"/>
    <w:rsid w:val="00B15573"/>
    <w:rsid w:val="00B15A61"/>
    <w:rsid w:val="00B1615C"/>
    <w:rsid w:val="00B1641B"/>
    <w:rsid w:val="00B167B2"/>
    <w:rsid w:val="00B16923"/>
    <w:rsid w:val="00B17502"/>
    <w:rsid w:val="00B178D8"/>
    <w:rsid w:val="00B17BD9"/>
    <w:rsid w:val="00B20499"/>
    <w:rsid w:val="00B20DB9"/>
    <w:rsid w:val="00B20EAD"/>
    <w:rsid w:val="00B211A3"/>
    <w:rsid w:val="00B21674"/>
    <w:rsid w:val="00B2229C"/>
    <w:rsid w:val="00B222D9"/>
    <w:rsid w:val="00B228F0"/>
    <w:rsid w:val="00B22F32"/>
    <w:rsid w:val="00B237BB"/>
    <w:rsid w:val="00B24316"/>
    <w:rsid w:val="00B24523"/>
    <w:rsid w:val="00B24E88"/>
    <w:rsid w:val="00B260D0"/>
    <w:rsid w:val="00B2672D"/>
    <w:rsid w:val="00B27370"/>
    <w:rsid w:val="00B27AAB"/>
    <w:rsid w:val="00B318C4"/>
    <w:rsid w:val="00B31C6B"/>
    <w:rsid w:val="00B31FF8"/>
    <w:rsid w:val="00B32D25"/>
    <w:rsid w:val="00B33B6A"/>
    <w:rsid w:val="00B33F31"/>
    <w:rsid w:val="00B3448B"/>
    <w:rsid w:val="00B3451F"/>
    <w:rsid w:val="00B34DE8"/>
    <w:rsid w:val="00B34E54"/>
    <w:rsid w:val="00B351AE"/>
    <w:rsid w:val="00B36702"/>
    <w:rsid w:val="00B36D70"/>
    <w:rsid w:val="00B36F4A"/>
    <w:rsid w:val="00B37368"/>
    <w:rsid w:val="00B4135D"/>
    <w:rsid w:val="00B41511"/>
    <w:rsid w:val="00B41A63"/>
    <w:rsid w:val="00B4338B"/>
    <w:rsid w:val="00B434BF"/>
    <w:rsid w:val="00B436BE"/>
    <w:rsid w:val="00B438FC"/>
    <w:rsid w:val="00B43C84"/>
    <w:rsid w:val="00B44433"/>
    <w:rsid w:val="00B44631"/>
    <w:rsid w:val="00B467AC"/>
    <w:rsid w:val="00B47715"/>
    <w:rsid w:val="00B47A1E"/>
    <w:rsid w:val="00B47F77"/>
    <w:rsid w:val="00B5040C"/>
    <w:rsid w:val="00B50FFD"/>
    <w:rsid w:val="00B5106F"/>
    <w:rsid w:val="00B52289"/>
    <w:rsid w:val="00B52741"/>
    <w:rsid w:val="00B528C1"/>
    <w:rsid w:val="00B52E2F"/>
    <w:rsid w:val="00B536DE"/>
    <w:rsid w:val="00B54209"/>
    <w:rsid w:val="00B56B1D"/>
    <w:rsid w:val="00B57640"/>
    <w:rsid w:val="00B57A56"/>
    <w:rsid w:val="00B60B71"/>
    <w:rsid w:val="00B60CE1"/>
    <w:rsid w:val="00B611E3"/>
    <w:rsid w:val="00B61825"/>
    <w:rsid w:val="00B61A51"/>
    <w:rsid w:val="00B620C0"/>
    <w:rsid w:val="00B62C19"/>
    <w:rsid w:val="00B6358A"/>
    <w:rsid w:val="00B64453"/>
    <w:rsid w:val="00B651B7"/>
    <w:rsid w:val="00B652FC"/>
    <w:rsid w:val="00B6576B"/>
    <w:rsid w:val="00B66568"/>
    <w:rsid w:val="00B668C1"/>
    <w:rsid w:val="00B66AAA"/>
    <w:rsid w:val="00B67AAC"/>
    <w:rsid w:val="00B67E01"/>
    <w:rsid w:val="00B70402"/>
    <w:rsid w:val="00B710D3"/>
    <w:rsid w:val="00B71E46"/>
    <w:rsid w:val="00B71F31"/>
    <w:rsid w:val="00B724E9"/>
    <w:rsid w:val="00B72679"/>
    <w:rsid w:val="00B73374"/>
    <w:rsid w:val="00B737EA"/>
    <w:rsid w:val="00B73A8F"/>
    <w:rsid w:val="00B75D9E"/>
    <w:rsid w:val="00B764F8"/>
    <w:rsid w:val="00B770FE"/>
    <w:rsid w:val="00B775EC"/>
    <w:rsid w:val="00B776F7"/>
    <w:rsid w:val="00B7779C"/>
    <w:rsid w:val="00B808E2"/>
    <w:rsid w:val="00B81349"/>
    <w:rsid w:val="00B83B50"/>
    <w:rsid w:val="00B84493"/>
    <w:rsid w:val="00B8493C"/>
    <w:rsid w:val="00B84A44"/>
    <w:rsid w:val="00B84E8A"/>
    <w:rsid w:val="00B85E84"/>
    <w:rsid w:val="00B8628B"/>
    <w:rsid w:val="00B86DBE"/>
    <w:rsid w:val="00B86DDD"/>
    <w:rsid w:val="00B904AF"/>
    <w:rsid w:val="00B90C3C"/>
    <w:rsid w:val="00B914CA"/>
    <w:rsid w:val="00B916AA"/>
    <w:rsid w:val="00B91926"/>
    <w:rsid w:val="00B923EC"/>
    <w:rsid w:val="00B92932"/>
    <w:rsid w:val="00B92B2A"/>
    <w:rsid w:val="00B93180"/>
    <w:rsid w:val="00B9338C"/>
    <w:rsid w:val="00B93E2E"/>
    <w:rsid w:val="00B94100"/>
    <w:rsid w:val="00B94158"/>
    <w:rsid w:val="00B94B2B"/>
    <w:rsid w:val="00B95093"/>
    <w:rsid w:val="00B96691"/>
    <w:rsid w:val="00B96C1F"/>
    <w:rsid w:val="00B971D9"/>
    <w:rsid w:val="00B97F4E"/>
    <w:rsid w:val="00BA0876"/>
    <w:rsid w:val="00BA17A9"/>
    <w:rsid w:val="00BA1BD1"/>
    <w:rsid w:val="00BA2253"/>
    <w:rsid w:val="00BA2544"/>
    <w:rsid w:val="00BA25CD"/>
    <w:rsid w:val="00BA2C72"/>
    <w:rsid w:val="00BA3771"/>
    <w:rsid w:val="00BA3EF1"/>
    <w:rsid w:val="00BA4989"/>
    <w:rsid w:val="00BA58D4"/>
    <w:rsid w:val="00BA76C5"/>
    <w:rsid w:val="00BB025A"/>
    <w:rsid w:val="00BB0307"/>
    <w:rsid w:val="00BB1971"/>
    <w:rsid w:val="00BB2716"/>
    <w:rsid w:val="00BB30DF"/>
    <w:rsid w:val="00BB38D9"/>
    <w:rsid w:val="00BB4260"/>
    <w:rsid w:val="00BB4B23"/>
    <w:rsid w:val="00BB4B42"/>
    <w:rsid w:val="00BB4E2C"/>
    <w:rsid w:val="00BB65F7"/>
    <w:rsid w:val="00BB6D3B"/>
    <w:rsid w:val="00BB70EF"/>
    <w:rsid w:val="00BB7877"/>
    <w:rsid w:val="00BB7CA8"/>
    <w:rsid w:val="00BC005A"/>
    <w:rsid w:val="00BC0194"/>
    <w:rsid w:val="00BC1103"/>
    <w:rsid w:val="00BC17D2"/>
    <w:rsid w:val="00BC1A5A"/>
    <w:rsid w:val="00BC2C24"/>
    <w:rsid w:val="00BC2C98"/>
    <w:rsid w:val="00BC36C4"/>
    <w:rsid w:val="00BC3A13"/>
    <w:rsid w:val="00BC3D6D"/>
    <w:rsid w:val="00BC418E"/>
    <w:rsid w:val="00BC4516"/>
    <w:rsid w:val="00BC468D"/>
    <w:rsid w:val="00BC4AF4"/>
    <w:rsid w:val="00BC4CB6"/>
    <w:rsid w:val="00BC5296"/>
    <w:rsid w:val="00BC55BE"/>
    <w:rsid w:val="00BC5E14"/>
    <w:rsid w:val="00BC67DD"/>
    <w:rsid w:val="00BC68AA"/>
    <w:rsid w:val="00BC68C3"/>
    <w:rsid w:val="00BC69C5"/>
    <w:rsid w:val="00BC6C8A"/>
    <w:rsid w:val="00BC7A8C"/>
    <w:rsid w:val="00BD0159"/>
    <w:rsid w:val="00BD0534"/>
    <w:rsid w:val="00BD0CFA"/>
    <w:rsid w:val="00BD0FB2"/>
    <w:rsid w:val="00BD202D"/>
    <w:rsid w:val="00BD27E8"/>
    <w:rsid w:val="00BD2C1D"/>
    <w:rsid w:val="00BD2F57"/>
    <w:rsid w:val="00BD34B2"/>
    <w:rsid w:val="00BD3B49"/>
    <w:rsid w:val="00BD6D7F"/>
    <w:rsid w:val="00BD7455"/>
    <w:rsid w:val="00BD7AEB"/>
    <w:rsid w:val="00BD7EA6"/>
    <w:rsid w:val="00BE06FD"/>
    <w:rsid w:val="00BE0C07"/>
    <w:rsid w:val="00BE122E"/>
    <w:rsid w:val="00BE1C41"/>
    <w:rsid w:val="00BE1F08"/>
    <w:rsid w:val="00BE1F91"/>
    <w:rsid w:val="00BE214A"/>
    <w:rsid w:val="00BE267B"/>
    <w:rsid w:val="00BE2A50"/>
    <w:rsid w:val="00BE2CE1"/>
    <w:rsid w:val="00BE3AFC"/>
    <w:rsid w:val="00BE404E"/>
    <w:rsid w:val="00BE45BC"/>
    <w:rsid w:val="00BE46BE"/>
    <w:rsid w:val="00BE48CD"/>
    <w:rsid w:val="00BE550D"/>
    <w:rsid w:val="00BE55A0"/>
    <w:rsid w:val="00BE573E"/>
    <w:rsid w:val="00BE5CA4"/>
    <w:rsid w:val="00BE6270"/>
    <w:rsid w:val="00BE75E9"/>
    <w:rsid w:val="00BE7C2A"/>
    <w:rsid w:val="00BF04C3"/>
    <w:rsid w:val="00BF0FB6"/>
    <w:rsid w:val="00BF183D"/>
    <w:rsid w:val="00BF1EA8"/>
    <w:rsid w:val="00BF3188"/>
    <w:rsid w:val="00BF4984"/>
    <w:rsid w:val="00BF5600"/>
    <w:rsid w:val="00BF5921"/>
    <w:rsid w:val="00BF62CD"/>
    <w:rsid w:val="00BF7140"/>
    <w:rsid w:val="00BF7415"/>
    <w:rsid w:val="00BF7D06"/>
    <w:rsid w:val="00BF7D83"/>
    <w:rsid w:val="00C00625"/>
    <w:rsid w:val="00C00F2F"/>
    <w:rsid w:val="00C01494"/>
    <w:rsid w:val="00C04A31"/>
    <w:rsid w:val="00C04F60"/>
    <w:rsid w:val="00C058D8"/>
    <w:rsid w:val="00C05DFC"/>
    <w:rsid w:val="00C05E0B"/>
    <w:rsid w:val="00C066DB"/>
    <w:rsid w:val="00C06B10"/>
    <w:rsid w:val="00C06B8A"/>
    <w:rsid w:val="00C07058"/>
    <w:rsid w:val="00C11184"/>
    <w:rsid w:val="00C11C1A"/>
    <w:rsid w:val="00C129C7"/>
    <w:rsid w:val="00C12C82"/>
    <w:rsid w:val="00C1347C"/>
    <w:rsid w:val="00C135EA"/>
    <w:rsid w:val="00C14034"/>
    <w:rsid w:val="00C14455"/>
    <w:rsid w:val="00C14761"/>
    <w:rsid w:val="00C147AD"/>
    <w:rsid w:val="00C14993"/>
    <w:rsid w:val="00C1499F"/>
    <w:rsid w:val="00C15526"/>
    <w:rsid w:val="00C15570"/>
    <w:rsid w:val="00C15DD2"/>
    <w:rsid w:val="00C15DE9"/>
    <w:rsid w:val="00C16A49"/>
    <w:rsid w:val="00C171B9"/>
    <w:rsid w:val="00C17453"/>
    <w:rsid w:val="00C17A0A"/>
    <w:rsid w:val="00C17D03"/>
    <w:rsid w:val="00C20162"/>
    <w:rsid w:val="00C20D70"/>
    <w:rsid w:val="00C20EB2"/>
    <w:rsid w:val="00C20F86"/>
    <w:rsid w:val="00C221FF"/>
    <w:rsid w:val="00C22579"/>
    <w:rsid w:val="00C22B51"/>
    <w:rsid w:val="00C23255"/>
    <w:rsid w:val="00C23C32"/>
    <w:rsid w:val="00C256BA"/>
    <w:rsid w:val="00C25811"/>
    <w:rsid w:val="00C258D5"/>
    <w:rsid w:val="00C25A53"/>
    <w:rsid w:val="00C25B30"/>
    <w:rsid w:val="00C260F2"/>
    <w:rsid w:val="00C26696"/>
    <w:rsid w:val="00C268A7"/>
    <w:rsid w:val="00C2728C"/>
    <w:rsid w:val="00C27DF8"/>
    <w:rsid w:val="00C27E4A"/>
    <w:rsid w:val="00C27EE4"/>
    <w:rsid w:val="00C3023E"/>
    <w:rsid w:val="00C3036F"/>
    <w:rsid w:val="00C304EE"/>
    <w:rsid w:val="00C30560"/>
    <w:rsid w:val="00C30A03"/>
    <w:rsid w:val="00C312E3"/>
    <w:rsid w:val="00C32088"/>
    <w:rsid w:val="00C32BAE"/>
    <w:rsid w:val="00C32CFE"/>
    <w:rsid w:val="00C33130"/>
    <w:rsid w:val="00C3326D"/>
    <w:rsid w:val="00C33522"/>
    <w:rsid w:val="00C33676"/>
    <w:rsid w:val="00C337DA"/>
    <w:rsid w:val="00C3394C"/>
    <w:rsid w:val="00C33F0D"/>
    <w:rsid w:val="00C34AC5"/>
    <w:rsid w:val="00C363B7"/>
    <w:rsid w:val="00C37816"/>
    <w:rsid w:val="00C37B4E"/>
    <w:rsid w:val="00C408EE"/>
    <w:rsid w:val="00C40BA1"/>
    <w:rsid w:val="00C40BDA"/>
    <w:rsid w:val="00C40E49"/>
    <w:rsid w:val="00C41145"/>
    <w:rsid w:val="00C41894"/>
    <w:rsid w:val="00C41EE9"/>
    <w:rsid w:val="00C424B1"/>
    <w:rsid w:val="00C425E1"/>
    <w:rsid w:val="00C42A48"/>
    <w:rsid w:val="00C42CC7"/>
    <w:rsid w:val="00C42E73"/>
    <w:rsid w:val="00C42F81"/>
    <w:rsid w:val="00C431C0"/>
    <w:rsid w:val="00C4378F"/>
    <w:rsid w:val="00C43857"/>
    <w:rsid w:val="00C443DE"/>
    <w:rsid w:val="00C4516E"/>
    <w:rsid w:val="00C45415"/>
    <w:rsid w:val="00C45DC7"/>
    <w:rsid w:val="00C46781"/>
    <w:rsid w:val="00C476F0"/>
    <w:rsid w:val="00C47AF0"/>
    <w:rsid w:val="00C47EE8"/>
    <w:rsid w:val="00C504D2"/>
    <w:rsid w:val="00C50A39"/>
    <w:rsid w:val="00C512BC"/>
    <w:rsid w:val="00C51321"/>
    <w:rsid w:val="00C51C8E"/>
    <w:rsid w:val="00C52111"/>
    <w:rsid w:val="00C52A73"/>
    <w:rsid w:val="00C52DDB"/>
    <w:rsid w:val="00C53456"/>
    <w:rsid w:val="00C53722"/>
    <w:rsid w:val="00C53806"/>
    <w:rsid w:val="00C54254"/>
    <w:rsid w:val="00C54C0D"/>
    <w:rsid w:val="00C554A3"/>
    <w:rsid w:val="00C5552F"/>
    <w:rsid w:val="00C56BDE"/>
    <w:rsid w:val="00C57D69"/>
    <w:rsid w:val="00C57E77"/>
    <w:rsid w:val="00C60042"/>
    <w:rsid w:val="00C616AA"/>
    <w:rsid w:val="00C61A83"/>
    <w:rsid w:val="00C632AB"/>
    <w:rsid w:val="00C63EFB"/>
    <w:rsid w:val="00C64AC0"/>
    <w:rsid w:val="00C65145"/>
    <w:rsid w:val="00C65201"/>
    <w:rsid w:val="00C65375"/>
    <w:rsid w:val="00C657F7"/>
    <w:rsid w:val="00C6621E"/>
    <w:rsid w:val="00C662DF"/>
    <w:rsid w:val="00C66F7E"/>
    <w:rsid w:val="00C67122"/>
    <w:rsid w:val="00C70A7C"/>
    <w:rsid w:val="00C7107F"/>
    <w:rsid w:val="00C7174B"/>
    <w:rsid w:val="00C72BA1"/>
    <w:rsid w:val="00C731FB"/>
    <w:rsid w:val="00C73DC6"/>
    <w:rsid w:val="00C74670"/>
    <w:rsid w:val="00C74FD4"/>
    <w:rsid w:val="00C75DB5"/>
    <w:rsid w:val="00C76F29"/>
    <w:rsid w:val="00C80432"/>
    <w:rsid w:val="00C80778"/>
    <w:rsid w:val="00C80799"/>
    <w:rsid w:val="00C82D2B"/>
    <w:rsid w:val="00C8322B"/>
    <w:rsid w:val="00C83A4C"/>
    <w:rsid w:val="00C83B9D"/>
    <w:rsid w:val="00C842C1"/>
    <w:rsid w:val="00C84915"/>
    <w:rsid w:val="00C85D6B"/>
    <w:rsid w:val="00C85F38"/>
    <w:rsid w:val="00C85FE1"/>
    <w:rsid w:val="00C86000"/>
    <w:rsid w:val="00C8630E"/>
    <w:rsid w:val="00C8641D"/>
    <w:rsid w:val="00C866D9"/>
    <w:rsid w:val="00C868CC"/>
    <w:rsid w:val="00C86B0B"/>
    <w:rsid w:val="00C87788"/>
    <w:rsid w:val="00C879E1"/>
    <w:rsid w:val="00C9085B"/>
    <w:rsid w:val="00C90A77"/>
    <w:rsid w:val="00C90C7C"/>
    <w:rsid w:val="00C90FE4"/>
    <w:rsid w:val="00C91337"/>
    <w:rsid w:val="00C9147F"/>
    <w:rsid w:val="00C916BF"/>
    <w:rsid w:val="00C92F4D"/>
    <w:rsid w:val="00C93DF7"/>
    <w:rsid w:val="00C941C9"/>
    <w:rsid w:val="00C9478A"/>
    <w:rsid w:val="00C9512A"/>
    <w:rsid w:val="00C95D9C"/>
    <w:rsid w:val="00C95F74"/>
    <w:rsid w:val="00C974DC"/>
    <w:rsid w:val="00CA0379"/>
    <w:rsid w:val="00CA0C52"/>
    <w:rsid w:val="00CA19E9"/>
    <w:rsid w:val="00CA2C37"/>
    <w:rsid w:val="00CA2D75"/>
    <w:rsid w:val="00CA2FCD"/>
    <w:rsid w:val="00CA35B0"/>
    <w:rsid w:val="00CA38A0"/>
    <w:rsid w:val="00CA4681"/>
    <w:rsid w:val="00CA4F15"/>
    <w:rsid w:val="00CA572C"/>
    <w:rsid w:val="00CA5A4F"/>
    <w:rsid w:val="00CA5D93"/>
    <w:rsid w:val="00CA7013"/>
    <w:rsid w:val="00CA7498"/>
    <w:rsid w:val="00CA7BA5"/>
    <w:rsid w:val="00CA7CC7"/>
    <w:rsid w:val="00CB0A7F"/>
    <w:rsid w:val="00CB1DAF"/>
    <w:rsid w:val="00CB390D"/>
    <w:rsid w:val="00CB3AFB"/>
    <w:rsid w:val="00CB5560"/>
    <w:rsid w:val="00CB56B7"/>
    <w:rsid w:val="00CB6D10"/>
    <w:rsid w:val="00CB6E2A"/>
    <w:rsid w:val="00CB6F48"/>
    <w:rsid w:val="00CB74C6"/>
    <w:rsid w:val="00CC08AF"/>
    <w:rsid w:val="00CC17FE"/>
    <w:rsid w:val="00CC25F6"/>
    <w:rsid w:val="00CC306F"/>
    <w:rsid w:val="00CC3336"/>
    <w:rsid w:val="00CC47D6"/>
    <w:rsid w:val="00CC508D"/>
    <w:rsid w:val="00CC5785"/>
    <w:rsid w:val="00CC5D1C"/>
    <w:rsid w:val="00CC68D5"/>
    <w:rsid w:val="00CC7239"/>
    <w:rsid w:val="00CC7CDE"/>
    <w:rsid w:val="00CD0ABD"/>
    <w:rsid w:val="00CD1B9E"/>
    <w:rsid w:val="00CD21A8"/>
    <w:rsid w:val="00CD3524"/>
    <w:rsid w:val="00CD3AE1"/>
    <w:rsid w:val="00CD4381"/>
    <w:rsid w:val="00CD4909"/>
    <w:rsid w:val="00CD5EE3"/>
    <w:rsid w:val="00CD6899"/>
    <w:rsid w:val="00CD68FF"/>
    <w:rsid w:val="00CD6E8B"/>
    <w:rsid w:val="00CD6F24"/>
    <w:rsid w:val="00CD7B46"/>
    <w:rsid w:val="00CE0374"/>
    <w:rsid w:val="00CE043A"/>
    <w:rsid w:val="00CE0694"/>
    <w:rsid w:val="00CE09FB"/>
    <w:rsid w:val="00CE0F7D"/>
    <w:rsid w:val="00CE1AD8"/>
    <w:rsid w:val="00CE1D7F"/>
    <w:rsid w:val="00CE29B9"/>
    <w:rsid w:val="00CE3573"/>
    <w:rsid w:val="00CE3592"/>
    <w:rsid w:val="00CE3865"/>
    <w:rsid w:val="00CE4C29"/>
    <w:rsid w:val="00CE4D7A"/>
    <w:rsid w:val="00CE57E2"/>
    <w:rsid w:val="00CE58F2"/>
    <w:rsid w:val="00CE5D37"/>
    <w:rsid w:val="00CE61A6"/>
    <w:rsid w:val="00CE707C"/>
    <w:rsid w:val="00CE70B5"/>
    <w:rsid w:val="00CE7838"/>
    <w:rsid w:val="00CE7A29"/>
    <w:rsid w:val="00CF116D"/>
    <w:rsid w:val="00CF12C3"/>
    <w:rsid w:val="00CF1486"/>
    <w:rsid w:val="00CF1857"/>
    <w:rsid w:val="00CF3999"/>
    <w:rsid w:val="00CF40D7"/>
    <w:rsid w:val="00CF4372"/>
    <w:rsid w:val="00CF4ADA"/>
    <w:rsid w:val="00CF5490"/>
    <w:rsid w:val="00CF5AAC"/>
    <w:rsid w:val="00CF6C63"/>
    <w:rsid w:val="00CF7748"/>
    <w:rsid w:val="00CF781D"/>
    <w:rsid w:val="00D01893"/>
    <w:rsid w:val="00D02997"/>
    <w:rsid w:val="00D02B9A"/>
    <w:rsid w:val="00D02BD8"/>
    <w:rsid w:val="00D02E1D"/>
    <w:rsid w:val="00D0306F"/>
    <w:rsid w:val="00D03103"/>
    <w:rsid w:val="00D033DB"/>
    <w:rsid w:val="00D03F37"/>
    <w:rsid w:val="00D04A40"/>
    <w:rsid w:val="00D051D9"/>
    <w:rsid w:val="00D0523C"/>
    <w:rsid w:val="00D05690"/>
    <w:rsid w:val="00D067AC"/>
    <w:rsid w:val="00D06D1B"/>
    <w:rsid w:val="00D071A6"/>
    <w:rsid w:val="00D07555"/>
    <w:rsid w:val="00D07BE2"/>
    <w:rsid w:val="00D07D8F"/>
    <w:rsid w:val="00D07EC9"/>
    <w:rsid w:val="00D10A22"/>
    <w:rsid w:val="00D10AB0"/>
    <w:rsid w:val="00D1175A"/>
    <w:rsid w:val="00D12055"/>
    <w:rsid w:val="00D120B0"/>
    <w:rsid w:val="00D1298B"/>
    <w:rsid w:val="00D12E87"/>
    <w:rsid w:val="00D13ED3"/>
    <w:rsid w:val="00D14599"/>
    <w:rsid w:val="00D14D56"/>
    <w:rsid w:val="00D15CB3"/>
    <w:rsid w:val="00D16087"/>
    <w:rsid w:val="00D16442"/>
    <w:rsid w:val="00D1693C"/>
    <w:rsid w:val="00D16D4D"/>
    <w:rsid w:val="00D17798"/>
    <w:rsid w:val="00D17DD6"/>
    <w:rsid w:val="00D2000B"/>
    <w:rsid w:val="00D20249"/>
    <w:rsid w:val="00D20519"/>
    <w:rsid w:val="00D20BF5"/>
    <w:rsid w:val="00D20E74"/>
    <w:rsid w:val="00D214DF"/>
    <w:rsid w:val="00D21B6C"/>
    <w:rsid w:val="00D22160"/>
    <w:rsid w:val="00D221BE"/>
    <w:rsid w:val="00D22CF6"/>
    <w:rsid w:val="00D22E7D"/>
    <w:rsid w:val="00D231CA"/>
    <w:rsid w:val="00D233BF"/>
    <w:rsid w:val="00D23ECD"/>
    <w:rsid w:val="00D23FB4"/>
    <w:rsid w:val="00D242B7"/>
    <w:rsid w:val="00D24448"/>
    <w:rsid w:val="00D24739"/>
    <w:rsid w:val="00D247C4"/>
    <w:rsid w:val="00D24EB3"/>
    <w:rsid w:val="00D2596E"/>
    <w:rsid w:val="00D259F0"/>
    <w:rsid w:val="00D26277"/>
    <w:rsid w:val="00D2694E"/>
    <w:rsid w:val="00D27252"/>
    <w:rsid w:val="00D30050"/>
    <w:rsid w:val="00D30983"/>
    <w:rsid w:val="00D309E0"/>
    <w:rsid w:val="00D30C7E"/>
    <w:rsid w:val="00D30FEF"/>
    <w:rsid w:val="00D31AB9"/>
    <w:rsid w:val="00D32DC0"/>
    <w:rsid w:val="00D330A4"/>
    <w:rsid w:val="00D3359C"/>
    <w:rsid w:val="00D33EF4"/>
    <w:rsid w:val="00D34027"/>
    <w:rsid w:val="00D345AA"/>
    <w:rsid w:val="00D35760"/>
    <w:rsid w:val="00D35CCB"/>
    <w:rsid w:val="00D36215"/>
    <w:rsid w:val="00D363D3"/>
    <w:rsid w:val="00D3746F"/>
    <w:rsid w:val="00D40A17"/>
    <w:rsid w:val="00D42DCB"/>
    <w:rsid w:val="00D434FF"/>
    <w:rsid w:val="00D43508"/>
    <w:rsid w:val="00D4373B"/>
    <w:rsid w:val="00D43BF5"/>
    <w:rsid w:val="00D443B6"/>
    <w:rsid w:val="00D44FEA"/>
    <w:rsid w:val="00D45045"/>
    <w:rsid w:val="00D453D8"/>
    <w:rsid w:val="00D4550C"/>
    <w:rsid w:val="00D4557A"/>
    <w:rsid w:val="00D46061"/>
    <w:rsid w:val="00D47B73"/>
    <w:rsid w:val="00D50746"/>
    <w:rsid w:val="00D52762"/>
    <w:rsid w:val="00D529FA"/>
    <w:rsid w:val="00D53067"/>
    <w:rsid w:val="00D5459E"/>
    <w:rsid w:val="00D54667"/>
    <w:rsid w:val="00D54700"/>
    <w:rsid w:val="00D5488A"/>
    <w:rsid w:val="00D54A4D"/>
    <w:rsid w:val="00D55725"/>
    <w:rsid w:val="00D55E04"/>
    <w:rsid w:val="00D55EAD"/>
    <w:rsid w:val="00D569FD"/>
    <w:rsid w:val="00D57A00"/>
    <w:rsid w:val="00D618B5"/>
    <w:rsid w:val="00D61B4B"/>
    <w:rsid w:val="00D627EA"/>
    <w:rsid w:val="00D62C60"/>
    <w:rsid w:val="00D62CF9"/>
    <w:rsid w:val="00D63707"/>
    <w:rsid w:val="00D65165"/>
    <w:rsid w:val="00D6550C"/>
    <w:rsid w:val="00D655F7"/>
    <w:rsid w:val="00D65B2D"/>
    <w:rsid w:val="00D661F6"/>
    <w:rsid w:val="00D66A75"/>
    <w:rsid w:val="00D67C7D"/>
    <w:rsid w:val="00D70008"/>
    <w:rsid w:val="00D70322"/>
    <w:rsid w:val="00D7033A"/>
    <w:rsid w:val="00D709DE"/>
    <w:rsid w:val="00D70E04"/>
    <w:rsid w:val="00D7154F"/>
    <w:rsid w:val="00D72616"/>
    <w:rsid w:val="00D734C0"/>
    <w:rsid w:val="00D73551"/>
    <w:rsid w:val="00D738F8"/>
    <w:rsid w:val="00D7606A"/>
    <w:rsid w:val="00D76116"/>
    <w:rsid w:val="00D765D7"/>
    <w:rsid w:val="00D80914"/>
    <w:rsid w:val="00D8326B"/>
    <w:rsid w:val="00D83BF8"/>
    <w:rsid w:val="00D83E3B"/>
    <w:rsid w:val="00D84118"/>
    <w:rsid w:val="00D841D7"/>
    <w:rsid w:val="00D85063"/>
    <w:rsid w:val="00D85088"/>
    <w:rsid w:val="00D86030"/>
    <w:rsid w:val="00D860B9"/>
    <w:rsid w:val="00D86561"/>
    <w:rsid w:val="00D8689E"/>
    <w:rsid w:val="00D86A37"/>
    <w:rsid w:val="00D86D2E"/>
    <w:rsid w:val="00D872A0"/>
    <w:rsid w:val="00D9068A"/>
    <w:rsid w:val="00D9099C"/>
    <w:rsid w:val="00D91157"/>
    <w:rsid w:val="00D92082"/>
    <w:rsid w:val="00D92D09"/>
    <w:rsid w:val="00D93354"/>
    <w:rsid w:val="00D94363"/>
    <w:rsid w:val="00D948A8"/>
    <w:rsid w:val="00D94DFC"/>
    <w:rsid w:val="00D95238"/>
    <w:rsid w:val="00D963B8"/>
    <w:rsid w:val="00D96463"/>
    <w:rsid w:val="00D9667C"/>
    <w:rsid w:val="00D96F23"/>
    <w:rsid w:val="00D96F68"/>
    <w:rsid w:val="00D971EB"/>
    <w:rsid w:val="00DA05FF"/>
    <w:rsid w:val="00DA06E2"/>
    <w:rsid w:val="00DA08CE"/>
    <w:rsid w:val="00DA163B"/>
    <w:rsid w:val="00DA1BCB"/>
    <w:rsid w:val="00DA30FA"/>
    <w:rsid w:val="00DA4902"/>
    <w:rsid w:val="00DA5508"/>
    <w:rsid w:val="00DA5F01"/>
    <w:rsid w:val="00DA7563"/>
    <w:rsid w:val="00DA75AD"/>
    <w:rsid w:val="00DA79E2"/>
    <w:rsid w:val="00DA7AFC"/>
    <w:rsid w:val="00DA7BDA"/>
    <w:rsid w:val="00DB0831"/>
    <w:rsid w:val="00DB25E9"/>
    <w:rsid w:val="00DB2FD7"/>
    <w:rsid w:val="00DB3169"/>
    <w:rsid w:val="00DB335D"/>
    <w:rsid w:val="00DB3BF6"/>
    <w:rsid w:val="00DB41BF"/>
    <w:rsid w:val="00DB48CD"/>
    <w:rsid w:val="00DB49D0"/>
    <w:rsid w:val="00DB4AE0"/>
    <w:rsid w:val="00DB4B96"/>
    <w:rsid w:val="00DB4F1D"/>
    <w:rsid w:val="00DB5ABD"/>
    <w:rsid w:val="00DB5FE0"/>
    <w:rsid w:val="00DB664C"/>
    <w:rsid w:val="00DB717D"/>
    <w:rsid w:val="00DB76F6"/>
    <w:rsid w:val="00DB7E44"/>
    <w:rsid w:val="00DC0305"/>
    <w:rsid w:val="00DC0AF1"/>
    <w:rsid w:val="00DC13B5"/>
    <w:rsid w:val="00DC1BBD"/>
    <w:rsid w:val="00DC2319"/>
    <w:rsid w:val="00DC277A"/>
    <w:rsid w:val="00DC34B8"/>
    <w:rsid w:val="00DC365E"/>
    <w:rsid w:val="00DC3DFF"/>
    <w:rsid w:val="00DC4027"/>
    <w:rsid w:val="00DC5172"/>
    <w:rsid w:val="00DC5623"/>
    <w:rsid w:val="00DD0345"/>
    <w:rsid w:val="00DD0664"/>
    <w:rsid w:val="00DD0D90"/>
    <w:rsid w:val="00DD1B1A"/>
    <w:rsid w:val="00DD1F3A"/>
    <w:rsid w:val="00DD25C9"/>
    <w:rsid w:val="00DD2BB2"/>
    <w:rsid w:val="00DD38B8"/>
    <w:rsid w:val="00DD3919"/>
    <w:rsid w:val="00DD473A"/>
    <w:rsid w:val="00DD493C"/>
    <w:rsid w:val="00DD4C53"/>
    <w:rsid w:val="00DD6184"/>
    <w:rsid w:val="00DD65FF"/>
    <w:rsid w:val="00DD718D"/>
    <w:rsid w:val="00DD7514"/>
    <w:rsid w:val="00DD769F"/>
    <w:rsid w:val="00DD78D7"/>
    <w:rsid w:val="00DE02AB"/>
    <w:rsid w:val="00DE1519"/>
    <w:rsid w:val="00DE26BA"/>
    <w:rsid w:val="00DE2808"/>
    <w:rsid w:val="00DE3295"/>
    <w:rsid w:val="00DE3403"/>
    <w:rsid w:val="00DE4779"/>
    <w:rsid w:val="00DE5DC1"/>
    <w:rsid w:val="00DE5F2D"/>
    <w:rsid w:val="00DE70B9"/>
    <w:rsid w:val="00DE72DC"/>
    <w:rsid w:val="00DF0042"/>
    <w:rsid w:val="00DF1799"/>
    <w:rsid w:val="00DF1B8B"/>
    <w:rsid w:val="00DF29EC"/>
    <w:rsid w:val="00DF2B92"/>
    <w:rsid w:val="00DF2C13"/>
    <w:rsid w:val="00DF3779"/>
    <w:rsid w:val="00DF3D0F"/>
    <w:rsid w:val="00DF3E22"/>
    <w:rsid w:val="00DF429D"/>
    <w:rsid w:val="00DF4600"/>
    <w:rsid w:val="00DF4CFA"/>
    <w:rsid w:val="00DF4F15"/>
    <w:rsid w:val="00DF55A8"/>
    <w:rsid w:val="00DF6818"/>
    <w:rsid w:val="00DF706C"/>
    <w:rsid w:val="00DF7367"/>
    <w:rsid w:val="00DF7E1C"/>
    <w:rsid w:val="00E00009"/>
    <w:rsid w:val="00E0124F"/>
    <w:rsid w:val="00E01BCF"/>
    <w:rsid w:val="00E01FEF"/>
    <w:rsid w:val="00E0255A"/>
    <w:rsid w:val="00E028DE"/>
    <w:rsid w:val="00E02A5F"/>
    <w:rsid w:val="00E02AA0"/>
    <w:rsid w:val="00E02CAA"/>
    <w:rsid w:val="00E03159"/>
    <w:rsid w:val="00E03704"/>
    <w:rsid w:val="00E05000"/>
    <w:rsid w:val="00E0513C"/>
    <w:rsid w:val="00E06669"/>
    <w:rsid w:val="00E07F45"/>
    <w:rsid w:val="00E141B0"/>
    <w:rsid w:val="00E144D6"/>
    <w:rsid w:val="00E14AA6"/>
    <w:rsid w:val="00E14BBE"/>
    <w:rsid w:val="00E1512E"/>
    <w:rsid w:val="00E16998"/>
    <w:rsid w:val="00E16F1E"/>
    <w:rsid w:val="00E20C54"/>
    <w:rsid w:val="00E21741"/>
    <w:rsid w:val="00E21D6F"/>
    <w:rsid w:val="00E2209E"/>
    <w:rsid w:val="00E225D3"/>
    <w:rsid w:val="00E22761"/>
    <w:rsid w:val="00E229FF"/>
    <w:rsid w:val="00E254AD"/>
    <w:rsid w:val="00E2616B"/>
    <w:rsid w:val="00E26BFD"/>
    <w:rsid w:val="00E26DD0"/>
    <w:rsid w:val="00E30F44"/>
    <w:rsid w:val="00E3116C"/>
    <w:rsid w:val="00E31C8C"/>
    <w:rsid w:val="00E31E27"/>
    <w:rsid w:val="00E32AFB"/>
    <w:rsid w:val="00E33FA8"/>
    <w:rsid w:val="00E343A7"/>
    <w:rsid w:val="00E3624F"/>
    <w:rsid w:val="00E3728F"/>
    <w:rsid w:val="00E408CD"/>
    <w:rsid w:val="00E411F7"/>
    <w:rsid w:val="00E41EA0"/>
    <w:rsid w:val="00E42941"/>
    <w:rsid w:val="00E43E2A"/>
    <w:rsid w:val="00E447DF"/>
    <w:rsid w:val="00E459F2"/>
    <w:rsid w:val="00E46346"/>
    <w:rsid w:val="00E467F3"/>
    <w:rsid w:val="00E5024D"/>
    <w:rsid w:val="00E50C9A"/>
    <w:rsid w:val="00E50DD5"/>
    <w:rsid w:val="00E51CC7"/>
    <w:rsid w:val="00E52A1C"/>
    <w:rsid w:val="00E52B89"/>
    <w:rsid w:val="00E54374"/>
    <w:rsid w:val="00E5440E"/>
    <w:rsid w:val="00E54587"/>
    <w:rsid w:val="00E54B68"/>
    <w:rsid w:val="00E54C1A"/>
    <w:rsid w:val="00E54EBC"/>
    <w:rsid w:val="00E55B15"/>
    <w:rsid w:val="00E55B44"/>
    <w:rsid w:val="00E55D13"/>
    <w:rsid w:val="00E56E58"/>
    <w:rsid w:val="00E572C1"/>
    <w:rsid w:val="00E57828"/>
    <w:rsid w:val="00E578FE"/>
    <w:rsid w:val="00E57A36"/>
    <w:rsid w:val="00E57DED"/>
    <w:rsid w:val="00E6023A"/>
    <w:rsid w:val="00E60282"/>
    <w:rsid w:val="00E60E4C"/>
    <w:rsid w:val="00E60FAC"/>
    <w:rsid w:val="00E61580"/>
    <w:rsid w:val="00E61E50"/>
    <w:rsid w:val="00E61EE5"/>
    <w:rsid w:val="00E62AD7"/>
    <w:rsid w:val="00E632E1"/>
    <w:rsid w:val="00E63944"/>
    <w:rsid w:val="00E63BD7"/>
    <w:rsid w:val="00E64111"/>
    <w:rsid w:val="00E64E4C"/>
    <w:rsid w:val="00E656EE"/>
    <w:rsid w:val="00E66597"/>
    <w:rsid w:val="00E66AF2"/>
    <w:rsid w:val="00E66EDF"/>
    <w:rsid w:val="00E66EE1"/>
    <w:rsid w:val="00E66F74"/>
    <w:rsid w:val="00E677A5"/>
    <w:rsid w:val="00E67E30"/>
    <w:rsid w:val="00E70777"/>
    <w:rsid w:val="00E70ED3"/>
    <w:rsid w:val="00E70FDE"/>
    <w:rsid w:val="00E7295B"/>
    <w:rsid w:val="00E72C67"/>
    <w:rsid w:val="00E730B8"/>
    <w:rsid w:val="00E73496"/>
    <w:rsid w:val="00E73894"/>
    <w:rsid w:val="00E73B3B"/>
    <w:rsid w:val="00E74853"/>
    <w:rsid w:val="00E7540A"/>
    <w:rsid w:val="00E760AC"/>
    <w:rsid w:val="00E76191"/>
    <w:rsid w:val="00E765A1"/>
    <w:rsid w:val="00E765E4"/>
    <w:rsid w:val="00E766AF"/>
    <w:rsid w:val="00E766F3"/>
    <w:rsid w:val="00E76B4E"/>
    <w:rsid w:val="00E76FB1"/>
    <w:rsid w:val="00E80719"/>
    <w:rsid w:val="00E80999"/>
    <w:rsid w:val="00E822E6"/>
    <w:rsid w:val="00E839D2"/>
    <w:rsid w:val="00E8400F"/>
    <w:rsid w:val="00E842AD"/>
    <w:rsid w:val="00E8440F"/>
    <w:rsid w:val="00E852C6"/>
    <w:rsid w:val="00E85F04"/>
    <w:rsid w:val="00E85FF0"/>
    <w:rsid w:val="00E8659D"/>
    <w:rsid w:val="00E86956"/>
    <w:rsid w:val="00E869F7"/>
    <w:rsid w:val="00E87BBF"/>
    <w:rsid w:val="00E87C64"/>
    <w:rsid w:val="00E90000"/>
    <w:rsid w:val="00E90607"/>
    <w:rsid w:val="00E90621"/>
    <w:rsid w:val="00E90635"/>
    <w:rsid w:val="00E90750"/>
    <w:rsid w:val="00E907EB"/>
    <w:rsid w:val="00E91A50"/>
    <w:rsid w:val="00E91AE6"/>
    <w:rsid w:val="00E91B75"/>
    <w:rsid w:val="00E91DB6"/>
    <w:rsid w:val="00E92028"/>
    <w:rsid w:val="00E9293B"/>
    <w:rsid w:val="00E929B0"/>
    <w:rsid w:val="00E92E05"/>
    <w:rsid w:val="00E93419"/>
    <w:rsid w:val="00E94AD6"/>
    <w:rsid w:val="00E95359"/>
    <w:rsid w:val="00E95789"/>
    <w:rsid w:val="00E95BCE"/>
    <w:rsid w:val="00E95E33"/>
    <w:rsid w:val="00E95FFE"/>
    <w:rsid w:val="00E9632C"/>
    <w:rsid w:val="00E97A5A"/>
    <w:rsid w:val="00E97AEC"/>
    <w:rsid w:val="00EA0E91"/>
    <w:rsid w:val="00EA1386"/>
    <w:rsid w:val="00EA1AED"/>
    <w:rsid w:val="00EA1B24"/>
    <w:rsid w:val="00EA27C7"/>
    <w:rsid w:val="00EA318A"/>
    <w:rsid w:val="00EA4420"/>
    <w:rsid w:val="00EA486C"/>
    <w:rsid w:val="00EA6CF0"/>
    <w:rsid w:val="00EA6EEF"/>
    <w:rsid w:val="00EA74C2"/>
    <w:rsid w:val="00EA7901"/>
    <w:rsid w:val="00EA7A92"/>
    <w:rsid w:val="00EA7BCA"/>
    <w:rsid w:val="00EB0BC3"/>
    <w:rsid w:val="00EB11CE"/>
    <w:rsid w:val="00EB1C02"/>
    <w:rsid w:val="00EB2A76"/>
    <w:rsid w:val="00EB2D06"/>
    <w:rsid w:val="00EB2F55"/>
    <w:rsid w:val="00EB35DA"/>
    <w:rsid w:val="00EB41DE"/>
    <w:rsid w:val="00EB51B3"/>
    <w:rsid w:val="00EB581A"/>
    <w:rsid w:val="00EB6236"/>
    <w:rsid w:val="00EB648A"/>
    <w:rsid w:val="00EB7A6B"/>
    <w:rsid w:val="00EC0075"/>
    <w:rsid w:val="00EC05E2"/>
    <w:rsid w:val="00EC1631"/>
    <w:rsid w:val="00EC1F39"/>
    <w:rsid w:val="00EC2087"/>
    <w:rsid w:val="00EC24D1"/>
    <w:rsid w:val="00EC252F"/>
    <w:rsid w:val="00EC294C"/>
    <w:rsid w:val="00EC2B8B"/>
    <w:rsid w:val="00EC342A"/>
    <w:rsid w:val="00EC3B22"/>
    <w:rsid w:val="00EC3E3E"/>
    <w:rsid w:val="00EC480D"/>
    <w:rsid w:val="00EC6143"/>
    <w:rsid w:val="00EC6148"/>
    <w:rsid w:val="00EC66FB"/>
    <w:rsid w:val="00EC6BAC"/>
    <w:rsid w:val="00EC7463"/>
    <w:rsid w:val="00EC7537"/>
    <w:rsid w:val="00EC7657"/>
    <w:rsid w:val="00EC7BC2"/>
    <w:rsid w:val="00ED003D"/>
    <w:rsid w:val="00ED0825"/>
    <w:rsid w:val="00ED105C"/>
    <w:rsid w:val="00ED182E"/>
    <w:rsid w:val="00ED1B01"/>
    <w:rsid w:val="00ED25D3"/>
    <w:rsid w:val="00ED2B07"/>
    <w:rsid w:val="00ED3088"/>
    <w:rsid w:val="00ED31CE"/>
    <w:rsid w:val="00ED3C17"/>
    <w:rsid w:val="00ED3C36"/>
    <w:rsid w:val="00ED5328"/>
    <w:rsid w:val="00ED5735"/>
    <w:rsid w:val="00ED5788"/>
    <w:rsid w:val="00ED7514"/>
    <w:rsid w:val="00EE03AE"/>
    <w:rsid w:val="00EE18A7"/>
    <w:rsid w:val="00EE18B0"/>
    <w:rsid w:val="00EE1904"/>
    <w:rsid w:val="00EE1C3E"/>
    <w:rsid w:val="00EE20E0"/>
    <w:rsid w:val="00EE26A0"/>
    <w:rsid w:val="00EE286B"/>
    <w:rsid w:val="00EE29DC"/>
    <w:rsid w:val="00EE3414"/>
    <w:rsid w:val="00EE468D"/>
    <w:rsid w:val="00EE5598"/>
    <w:rsid w:val="00EE58A4"/>
    <w:rsid w:val="00EE5D36"/>
    <w:rsid w:val="00EE5EA5"/>
    <w:rsid w:val="00EE6022"/>
    <w:rsid w:val="00EE6510"/>
    <w:rsid w:val="00EE7F5E"/>
    <w:rsid w:val="00EE7F94"/>
    <w:rsid w:val="00EF1457"/>
    <w:rsid w:val="00EF1ECB"/>
    <w:rsid w:val="00EF37FE"/>
    <w:rsid w:val="00EF3C10"/>
    <w:rsid w:val="00EF3C98"/>
    <w:rsid w:val="00EF4935"/>
    <w:rsid w:val="00EF51D8"/>
    <w:rsid w:val="00EF550A"/>
    <w:rsid w:val="00EF6459"/>
    <w:rsid w:val="00EF71A4"/>
    <w:rsid w:val="00EF76D1"/>
    <w:rsid w:val="00F00042"/>
    <w:rsid w:val="00F0043F"/>
    <w:rsid w:val="00F004FD"/>
    <w:rsid w:val="00F01478"/>
    <w:rsid w:val="00F0196E"/>
    <w:rsid w:val="00F01BBA"/>
    <w:rsid w:val="00F01D58"/>
    <w:rsid w:val="00F02836"/>
    <w:rsid w:val="00F02A6C"/>
    <w:rsid w:val="00F03C89"/>
    <w:rsid w:val="00F040EA"/>
    <w:rsid w:val="00F04A4C"/>
    <w:rsid w:val="00F04D50"/>
    <w:rsid w:val="00F050D2"/>
    <w:rsid w:val="00F0513A"/>
    <w:rsid w:val="00F05273"/>
    <w:rsid w:val="00F06133"/>
    <w:rsid w:val="00F068B0"/>
    <w:rsid w:val="00F06928"/>
    <w:rsid w:val="00F06F2D"/>
    <w:rsid w:val="00F07022"/>
    <w:rsid w:val="00F0718D"/>
    <w:rsid w:val="00F07F41"/>
    <w:rsid w:val="00F10438"/>
    <w:rsid w:val="00F10A7D"/>
    <w:rsid w:val="00F118DA"/>
    <w:rsid w:val="00F11A87"/>
    <w:rsid w:val="00F11CE4"/>
    <w:rsid w:val="00F11D1D"/>
    <w:rsid w:val="00F1228F"/>
    <w:rsid w:val="00F12C99"/>
    <w:rsid w:val="00F138F2"/>
    <w:rsid w:val="00F14BBF"/>
    <w:rsid w:val="00F14D29"/>
    <w:rsid w:val="00F14D37"/>
    <w:rsid w:val="00F14FD3"/>
    <w:rsid w:val="00F1508B"/>
    <w:rsid w:val="00F151FA"/>
    <w:rsid w:val="00F1524A"/>
    <w:rsid w:val="00F153F9"/>
    <w:rsid w:val="00F154D5"/>
    <w:rsid w:val="00F155EA"/>
    <w:rsid w:val="00F15C36"/>
    <w:rsid w:val="00F15DA3"/>
    <w:rsid w:val="00F16E94"/>
    <w:rsid w:val="00F17370"/>
    <w:rsid w:val="00F2031A"/>
    <w:rsid w:val="00F20425"/>
    <w:rsid w:val="00F20C50"/>
    <w:rsid w:val="00F2195D"/>
    <w:rsid w:val="00F232A5"/>
    <w:rsid w:val="00F23A49"/>
    <w:rsid w:val="00F24052"/>
    <w:rsid w:val="00F241D4"/>
    <w:rsid w:val="00F24387"/>
    <w:rsid w:val="00F2499F"/>
    <w:rsid w:val="00F249FB"/>
    <w:rsid w:val="00F251CF"/>
    <w:rsid w:val="00F25CBC"/>
    <w:rsid w:val="00F26381"/>
    <w:rsid w:val="00F264FE"/>
    <w:rsid w:val="00F26627"/>
    <w:rsid w:val="00F26AAE"/>
    <w:rsid w:val="00F26ADD"/>
    <w:rsid w:val="00F270A9"/>
    <w:rsid w:val="00F302DB"/>
    <w:rsid w:val="00F30EAD"/>
    <w:rsid w:val="00F317EA"/>
    <w:rsid w:val="00F31EDE"/>
    <w:rsid w:val="00F324F3"/>
    <w:rsid w:val="00F32CD6"/>
    <w:rsid w:val="00F3348A"/>
    <w:rsid w:val="00F35051"/>
    <w:rsid w:val="00F35254"/>
    <w:rsid w:val="00F353D4"/>
    <w:rsid w:val="00F35624"/>
    <w:rsid w:val="00F35900"/>
    <w:rsid w:val="00F36B7F"/>
    <w:rsid w:val="00F37385"/>
    <w:rsid w:val="00F37808"/>
    <w:rsid w:val="00F40185"/>
    <w:rsid w:val="00F4041F"/>
    <w:rsid w:val="00F416FA"/>
    <w:rsid w:val="00F418FF"/>
    <w:rsid w:val="00F41DBB"/>
    <w:rsid w:val="00F4410E"/>
    <w:rsid w:val="00F4433F"/>
    <w:rsid w:val="00F450D9"/>
    <w:rsid w:val="00F45129"/>
    <w:rsid w:val="00F4548F"/>
    <w:rsid w:val="00F45A53"/>
    <w:rsid w:val="00F46024"/>
    <w:rsid w:val="00F46BA0"/>
    <w:rsid w:val="00F46D61"/>
    <w:rsid w:val="00F46E46"/>
    <w:rsid w:val="00F46F3D"/>
    <w:rsid w:val="00F47D7A"/>
    <w:rsid w:val="00F47FB5"/>
    <w:rsid w:val="00F47FBA"/>
    <w:rsid w:val="00F50E25"/>
    <w:rsid w:val="00F511D9"/>
    <w:rsid w:val="00F51A4A"/>
    <w:rsid w:val="00F51ADF"/>
    <w:rsid w:val="00F526A8"/>
    <w:rsid w:val="00F52B0C"/>
    <w:rsid w:val="00F53ACA"/>
    <w:rsid w:val="00F54A5D"/>
    <w:rsid w:val="00F55672"/>
    <w:rsid w:val="00F557B4"/>
    <w:rsid w:val="00F5589B"/>
    <w:rsid w:val="00F5597B"/>
    <w:rsid w:val="00F56707"/>
    <w:rsid w:val="00F56BF5"/>
    <w:rsid w:val="00F56C25"/>
    <w:rsid w:val="00F56C8F"/>
    <w:rsid w:val="00F578AF"/>
    <w:rsid w:val="00F579D7"/>
    <w:rsid w:val="00F57BF4"/>
    <w:rsid w:val="00F6029F"/>
    <w:rsid w:val="00F60851"/>
    <w:rsid w:val="00F60D10"/>
    <w:rsid w:val="00F612FE"/>
    <w:rsid w:val="00F6160B"/>
    <w:rsid w:val="00F63EF7"/>
    <w:rsid w:val="00F640D6"/>
    <w:rsid w:val="00F6435B"/>
    <w:rsid w:val="00F64537"/>
    <w:rsid w:val="00F646D0"/>
    <w:rsid w:val="00F6472E"/>
    <w:rsid w:val="00F64856"/>
    <w:rsid w:val="00F65DA5"/>
    <w:rsid w:val="00F66A16"/>
    <w:rsid w:val="00F66D5D"/>
    <w:rsid w:val="00F66E51"/>
    <w:rsid w:val="00F671B6"/>
    <w:rsid w:val="00F674C7"/>
    <w:rsid w:val="00F70002"/>
    <w:rsid w:val="00F70626"/>
    <w:rsid w:val="00F70F98"/>
    <w:rsid w:val="00F71FDA"/>
    <w:rsid w:val="00F72A06"/>
    <w:rsid w:val="00F72CE5"/>
    <w:rsid w:val="00F73357"/>
    <w:rsid w:val="00F73A38"/>
    <w:rsid w:val="00F73FC1"/>
    <w:rsid w:val="00F7447C"/>
    <w:rsid w:val="00F74C87"/>
    <w:rsid w:val="00F74CBA"/>
    <w:rsid w:val="00F7527E"/>
    <w:rsid w:val="00F75695"/>
    <w:rsid w:val="00F7591D"/>
    <w:rsid w:val="00F767E7"/>
    <w:rsid w:val="00F77092"/>
    <w:rsid w:val="00F77587"/>
    <w:rsid w:val="00F77AFA"/>
    <w:rsid w:val="00F81306"/>
    <w:rsid w:val="00F81E8A"/>
    <w:rsid w:val="00F827D2"/>
    <w:rsid w:val="00F834A5"/>
    <w:rsid w:val="00F8387D"/>
    <w:rsid w:val="00F845EE"/>
    <w:rsid w:val="00F84833"/>
    <w:rsid w:val="00F84B8B"/>
    <w:rsid w:val="00F85483"/>
    <w:rsid w:val="00F85598"/>
    <w:rsid w:val="00F858AB"/>
    <w:rsid w:val="00F869B8"/>
    <w:rsid w:val="00F869E8"/>
    <w:rsid w:val="00F8770B"/>
    <w:rsid w:val="00F877D0"/>
    <w:rsid w:val="00F87850"/>
    <w:rsid w:val="00F9053A"/>
    <w:rsid w:val="00F907DB"/>
    <w:rsid w:val="00F90A6C"/>
    <w:rsid w:val="00F917F8"/>
    <w:rsid w:val="00F91C7D"/>
    <w:rsid w:val="00F91CCF"/>
    <w:rsid w:val="00F92620"/>
    <w:rsid w:val="00F92DE3"/>
    <w:rsid w:val="00F92EBF"/>
    <w:rsid w:val="00F93076"/>
    <w:rsid w:val="00F930F5"/>
    <w:rsid w:val="00F93F3E"/>
    <w:rsid w:val="00F94006"/>
    <w:rsid w:val="00F94F5D"/>
    <w:rsid w:val="00F9508B"/>
    <w:rsid w:val="00F95CDF"/>
    <w:rsid w:val="00F972A3"/>
    <w:rsid w:val="00F9779B"/>
    <w:rsid w:val="00F97DC9"/>
    <w:rsid w:val="00FA09A9"/>
    <w:rsid w:val="00FA0DD5"/>
    <w:rsid w:val="00FA111F"/>
    <w:rsid w:val="00FA129B"/>
    <w:rsid w:val="00FA2006"/>
    <w:rsid w:val="00FA2098"/>
    <w:rsid w:val="00FA2789"/>
    <w:rsid w:val="00FA2937"/>
    <w:rsid w:val="00FA3BE6"/>
    <w:rsid w:val="00FA3CCC"/>
    <w:rsid w:val="00FA4153"/>
    <w:rsid w:val="00FA46C8"/>
    <w:rsid w:val="00FA47A5"/>
    <w:rsid w:val="00FA4826"/>
    <w:rsid w:val="00FA4913"/>
    <w:rsid w:val="00FA5773"/>
    <w:rsid w:val="00FA578C"/>
    <w:rsid w:val="00FA58E6"/>
    <w:rsid w:val="00FA5D9B"/>
    <w:rsid w:val="00FA692D"/>
    <w:rsid w:val="00FA6F17"/>
    <w:rsid w:val="00FA7AB3"/>
    <w:rsid w:val="00FB0551"/>
    <w:rsid w:val="00FB063B"/>
    <w:rsid w:val="00FB09AE"/>
    <w:rsid w:val="00FB110E"/>
    <w:rsid w:val="00FB1407"/>
    <w:rsid w:val="00FB142F"/>
    <w:rsid w:val="00FB14A5"/>
    <w:rsid w:val="00FB1F27"/>
    <w:rsid w:val="00FB2D03"/>
    <w:rsid w:val="00FB2ED0"/>
    <w:rsid w:val="00FB44AB"/>
    <w:rsid w:val="00FB48E1"/>
    <w:rsid w:val="00FB517E"/>
    <w:rsid w:val="00FB54B5"/>
    <w:rsid w:val="00FB5C95"/>
    <w:rsid w:val="00FB654D"/>
    <w:rsid w:val="00FB664F"/>
    <w:rsid w:val="00FB7E8F"/>
    <w:rsid w:val="00FB7EC3"/>
    <w:rsid w:val="00FC000A"/>
    <w:rsid w:val="00FC10CB"/>
    <w:rsid w:val="00FC1539"/>
    <w:rsid w:val="00FC17C9"/>
    <w:rsid w:val="00FC1AA8"/>
    <w:rsid w:val="00FC1B91"/>
    <w:rsid w:val="00FC1D65"/>
    <w:rsid w:val="00FC2869"/>
    <w:rsid w:val="00FC28D3"/>
    <w:rsid w:val="00FC3334"/>
    <w:rsid w:val="00FC39AE"/>
    <w:rsid w:val="00FC3CB4"/>
    <w:rsid w:val="00FC4A0F"/>
    <w:rsid w:val="00FC4B97"/>
    <w:rsid w:val="00FC4CB4"/>
    <w:rsid w:val="00FC561E"/>
    <w:rsid w:val="00FC58DC"/>
    <w:rsid w:val="00FC6850"/>
    <w:rsid w:val="00FC70BB"/>
    <w:rsid w:val="00FC78BA"/>
    <w:rsid w:val="00FC7ADF"/>
    <w:rsid w:val="00FD0AD6"/>
    <w:rsid w:val="00FD1E01"/>
    <w:rsid w:val="00FD20C3"/>
    <w:rsid w:val="00FD26C3"/>
    <w:rsid w:val="00FD2B48"/>
    <w:rsid w:val="00FD2D62"/>
    <w:rsid w:val="00FD2E3E"/>
    <w:rsid w:val="00FD3238"/>
    <w:rsid w:val="00FD347E"/>
    <w:rsid w:val="00FD3839"/>
    <w:rsid w:val="00FD3DD6"/>
    <w:rsid w:val="00FD3F7A"/>
    <w:rsid w:val="00FD3FBA"/>
    <w:rsid w:val="00FD40BB"/>
    <w:rsid w:val="00FD42E5"/>
    <w:rsid w:val="00FD5191"/>
    <w:rsid w:val="00FD65AF"/>
    <w:rsid w:val="00FD67A9"/>
    <w:rsid w:val="00FD6DF4"/>
    <w:rsid w:val="00FE0549"/>
    <w:rsid w:val="00FE15A2"/>
    <w:rsid w:val="00FE1B91"/>
    <w:rsid w:val="00FE1FEF"/>
    <w:rsid w:val="00FE27BD"/>
    <w:rsid w:val="00FE2823"/>
    <w:rsid w:val="00FE311E"/>
    <w:rsid w:val="00FE3204"/>
    <w:rsid w:val="00FE483F"/>
    <w:rsid w:val="00FE4DED"/>
    <w:rsid w:val="00FE5404"/>
    <w:rsid w:val="00FE5957"/>
    <w:rsid w:val="00FE5E82"/>
    <w:rsid w:val="00FE6315"/>
    <w:rsid w:val="00FE65B0"/>
    <w:rsid w:val="00FE669D"/>
    <w:rsid w:val="00FE765C"/>
    <w:rsid w:val="00FE76A5"/>
    <w:rsid w:val="00FE770F"/>
    <w:rsid w:val="00FF05A2"/>
    <w:rsid w:val="00FF07A8"/>
    <w:rsid w:val="00FF09BA"/>
    <w:rsid w:val="00FF1045"/>
    <w:rsid w:val="00FF14B3"/>
    <w:rsid w:val="00FF16A9"/>
    <w:rsid w:val="00FF1810"/>
    <w:rsid w:val="00FF18EF"/>
    <w:rsid w:val="00FF2199"/>
    <w:rsid w:val="00FF25EE"/>
    <w:rsid w:val="00FF2958"/>
    <w:rsid w:val="00FF2B50"/>
    <w:rsid w:val="00FF33BE"/>
    <w:rsid w:val="00FF3D37"/>
    <w:rsid w:val="00FF43EF"/>
    <w:rsid w:val="00FF464F"/>
    <w:rsid w:val="00FF46DE"/>
    <w:rsid w:val="00FF55DE"/>
    <w:rsid w:val="00FF588C"/>
    <w:rsid w:val="00FF5DCF"/>
    <w:rsid w:val="00FF5E5D"/>
    <w:rsid w:val="00FF6C74"/>
    <w:rsid w:val="00FF7176"/>
    <w:rsid w:val="00FF71C2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5FF28"/>
  <w15:chartTrackingRefBased/>
  <w15:docId w15:val="{797C3F96-7767-4342-9F2C-C6D2134B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2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3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E34F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34F3"/>
  </w:style>
  <w:style w:type="table" w:styleId="Tabela-Siatka">
    <w:name w:val="Table Grid"/>
    <w:basedOn w:val="Standardowy"/>
    <w:rsid w:val="008E4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rsid w:val="00342000"/>
    <w:pPr>
      <w:numPr>
        <w:numId w:val="1"/>
      </w:numPr>
    </w:pPr>
  </w:style>
  <w:style w:type="paragraph" w:styleId="Mapadokumentu">
    <w:name w:val="Document Map"/>
    <w:basedOn w:val="Normalny"/>
    <w:semiHidden/>
    <w:rsid w:val="00774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24808"/>
    <w:pPr>
      <w:ind w:left="708"/>
    </w:pPr>
  </w:style>
  <w:style w:type="paragraph" w:styleId="Tekstpodstawowy">
    <w:name w:val="Body Text"/>
    <w:basedOn w:val="Normalny"/>
    <w:link w:val="TekstpodstawowyZnak"/>
    <w:rsid w:val="00724808"/>
    <w:pPr>
      <w:spacing w:after="120"/>
    </w:pPr>
  </w:style>
  <w:style w:type="character" w:customStyle="1" w:styleId="TekstpodstawowyZnak">
    <w:name w:val="Tekst podstawowy Znak"/>
    <w:link w:val="Tekstpodstawowy"/>
    <w:rsid w:val="00724808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D6049"/>
    <w:rPr>
      <w:b/>
      <w:bCs/>
      <w:sz w:val="28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27EE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7EE4"/>
  </w:style>
  <w:style w:type="character" w:customStyle="1" w:styleId="TematkomentarzaZnak">
    <w:name w:val="Temat komentarza Znak"/>
    <w:basedOn w:val="TekstkomentarzaZnak"/>
    <w:link w:val="Tematkomentarza"/>
    <w:rsid w:val="00C27EE4"/>
    <w:rPr>
      <w:b/>
      <w:bCs/>
    </w:rPr>
  </w:style>
  <w:style w:type="paragraph" w:styleId="Poprawka">
    <w:name w:val="Revision"/>
    <w:hidden/>
    <w:uiPriority w:val="99"/>
    <w:semiHidden/>
    <w:rsid w:val="00C27EE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F73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rsid w:val="004866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866C1"/>
  </w:style>
  <w:style w:type="character" w:styleId="Odwoanieprzypisukocowego">
    <w:name w:val="endnote reference"/>
    <w:basedOn w:val="Domylnaczcionkaakapitu"/>
    <w:rsid w:val="004866C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6C22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79DF-DAC5-4936-BC8C-75AE7D0C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1442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886 A</vt:lpstr>
    </vt:vector>
  </TitlesOfParts>
  <Company>UMstW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886 A</dc:title>
  <dc:subject/>
  <dc:creator>UMstW</dc:creator>
  <cp:keywords/>
  <dc:description/>
  <cp:lastModifiedBy>Dramaczonek - Leszkowicz Izabela (PB)</cp:lastModifiedBy>
  <cp:revision>23</cp:revision>
  <cp:lastPrinted>2024-10-08T12:52:00Z</cp:lastPrinted>
  <dcterms:created xsi:type="dcterms:W3CDTF">2024-10-08T06:59:00Z</dcterms:created>
  <dcterms:modified xsi:type="dcterms:W3CDTF">2024-10-08T13:03:00Z</dcterms:modified>
</cp:coreProperties>
</file>